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14:paraId="39A51677" w14:textId="77777777" w:rsidTr="00EA3F3E">
        <w:tc>
          <w:tcPr>
            <w:tcW w:w="1304" w:type="dxa"/>
            <w:vAlign w:val="center"/>
          </w:tcPr>
          <w:p w14:paraId="391DBE91" w14:textId="2B112A1B" w:rsidR="00EA3F3E" w:rsidRPr="0001367A" w:rsidRDefault="00283901" w:rsidP="00450C68">
            <w:pPr>
              <w:pStyle w:val="Ttulo5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C8910B8" wp14:editId="4153448D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45249CD6" w14:textId="77777777"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DE </w:t>
            </w:r>
            <w:r w:rsidR="000E1B9C">
              <w:rPr>
                <w:rFonts w:ascii="Arial" w:hAnsi="Arial" w:cs="Arial"/>
                <w:sz w:val="26"/>
                <w:szCs w:val="26"/>
                <w:lang w:val="es-MX"/>
              </w:rPr>
              <w:t>DESARROLLO TURÍSTICO</w:t>
            </w:r>
          </w:p>
          <w:p w14:paraId="28A1A79E" w14:textId="77777777"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5CA82520" w14:textId="77777777"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A0C1EA9" wp14:editId="3E01225F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5BA4E8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0FD20B50" w14:textId="77777777"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1C5F47"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0808A3EE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E8586D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48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6105"/>
        <w:gridCol w:w="8"/>
      </w:tblGrid>
      <w:tr w:rsidR="00D021C8" w:rsidRPr="006E7D75" w14:paraId="50E9BE3E" w14:textId="77777777" w:rsidTr="000E1B9C">
        <w:trPr>
          <w:gridAfter w:val="1"/>
          <w:wAfter w:w="4" w:type="pct"/>
          <w:trHeight w:val="1687"/>
          <w:jc w:val="center"/>
        </w:trPr>
        <w:tc>
          <w:tcPr>
            <w:tcW w:w="1833" w:type="pct"/>
            <w:shd w:val="clear" w:color="auto" w:fill="D9D9D9"/>
          </w:tcPr>
          <w:p w14:paraId="7393252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163" w:type="pct"/>
          </w:tcPr>
          <w:p w14:paraId="6F05E9DD" w14:textId="77777777" w:rsidR="00D021C8" w:rsidRPr="006E7D75" w:rsidRDefault="000E1B9C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0E1B9C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14:paraId="0EE730BE" w14:textId="77777777" w:rsidTr="000E1B9C">
        <w:trPr>
          <w:gridAfter w:val="1"/>
          <w:wAfter w:w="4" w:type="pct"/>
          <w:jc w:val="center"/>
        </w:trPr>
        <w:tc>
          <w:tcPr>
            <w:tcW w:w="1833" w:type="pct"/>
            <w:shd w:val="clear" w:color="auto" w:fill="D9D9D9"/>
          </w:tcPr>
          <w:p w14:paraId="32342D3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163" w:type="pct"/>
            <w:vAlign w:val="center"/>
          </w:tcPr>
          <w:p w14:paraId="16B73E8C" w14:textId="77777777" w:rsidR="00D021C8" w:rsidRPr="006E7D75" w:rsidRDefault="000E1B9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D021C8" w:rsidRPr="006E7D75" w14:paraId="4E27678C" w14:textId="77777777" w:rsidTr="000E1B9C">
        <w:trPr>
          <w:gridAfter w:val="1"/>
          <w:wAfter w:w="4" w:type="pct"/>
          <w:jc w:val="center"/>
        </w:trPr>
        <w:tc>
          <w:tcPr>
            <w:tcW w:w="1833" w:type="pct"/>
            <w:shd w:val="clear" w:color="auto" w:fill="D9D9D9"/>
          </w:tcPr>
          <w:p w14:paraId="56459F1F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163" w:type="pct"/>
            <w:vAlign w:val="center"/>
          </w:tcPr>
          <w:p w14:paraId="47F647A5" w14:textId="77777777" w:rsidR="00D021C8" w:rsidRPr="006E7D75" w:rsidRDefault="000E1B9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D021C8" w:rsidRPr="006E7D75" w14:paraId="1FB6FD3B" w14:textId="77777777" w:rsidTr="000E1B9C">
        <w:trPr>
          <w:gridAfter w:val="1"/>
          <w:wAfter w:w="4" w:type="pct"/>
          <w:jc w:val="center"/>
        </w:trPr>
        <w:tc>
          <w:tcPr>
            <w:tcW w:w="1833" w:type="pct"/>
            <w:shd w:val="clear" w:color="auto" w:fill="D9D9D9"/>
          </w:tcPr>
          <w:p w14:paraId="58BC4132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163" w:type="pct"/>
            <w:vAlign w:val="center"/>
          </w:tcPr>
          <w:p w14:paraId="491E051D" w14:textId="77777777" w:rsidR="00D021C8" w:rsidRPr="006E7D75" w:rsidRDefault="000E1B9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57</w:t>
            </w:r>
          </w:p>
        </w:tc>
      </w:tr>
      <w:tr w:rsidR="00D021C8" w:rsidRPr="006E7D75" w14:paraId="29119BDA" w14:textId="77777777" w:rsidTr="000E1B9C">
        <w:trPr>
          <w:gridAfter w:val="1"/>
          <w:wAfter w:w="4" w:type="pct"/>
          <w:trHeight w:val="304"/>
          <w:jc w:val="center"/>
        </w:trPr>
        <w:tc>
          <w:tcPr>
            <w:tcW w:w="1833" w:type="pct"/>
            <w:shd w:val="clear" w:color="auto" w:fill="D9D9D9"/>
          </w:tcPr>
          <w:p w14:paraId="4A1D9627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163" w:type="pct"/>
            <w:vAlign w:val="center"/>
          </w:tcPr>
          <w:p w14:paraId="6C162836" w14:textId="77777777" w:rsidR="00D201AC" w:rsidRPr="006E7D75" w:rsidRDefault="000E1B9C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D021C8" w:rsidRPr="006E7D75" w14:paraId="2837A3BD" w14:textId="77777777" w:rsidTr="000E1B9C">
        <w:trPr>
          <w:gridAfter w:val="1"/>
          <w:wAfter w:w="4" w:type="pct"/>
          <w:jc w:val="center"/>
        </w:trPr>
        <w:tc>
          <w:tcPr>
            <w:tcW w:w="1833" w:type="pct"/>
            <w:shd w:val="clear" w:color="auto" w:fill="D9D9D9"/>
          </w:tcPr>
          <w:p w14:paraId="2394B3F8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163" w:type="pct"/>
            <w:vAlign w:val="center"/>
          </w:tcPr>
          <w:p w14:paraId="1AC8E64C" w14:textId="77777777" w:rsidR="00D021C8" w:rsidRPr="006E7D75" w:rsidRDefault="000E1B9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14:paraId="76010174" w14:textId="77777777" w:rsidTr="000E1B9C">
        <w:trPr>
          <w:trHeight w:val="247"/>
          <w:jc w:val="center"/>
        </w:trPr>
        <w:tc>
          <w:tcPr>
            <w:tcW w:w="1833" w:type="pct"/>
            <w:shd w:val="clear" w:color="auto" w:fill="D9D9D9"/>
          </w:tcPr>
          <w:p w14:paraId="799150FD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167" w:type="pct"/>
            <w:gridSpan w:val="2"/>
          </w:tcPr>
          <w:p w14:paraId="56DCF71D" w14:textId="77777777" w:rsidR="00D021C8" w:rsidRPr="006E7D75" w:rsidRDefault="001C5F47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1C5F47">
              <w:rPr>
                <w:rFonts w:ascii="Arial" w:hAnsi="Arial" w:cs="Arial"/>
                <w:lang w:val="es-MX"/>
              </w:rPr>
              <w:t>El alumno diseñará estrategias de mercadotecnia, haciendo uso de herramientas de comercio digital, el mix de mercadotecnia y el uso de sistemas de fidelización del cliente, para el posicionamiento y crecimiento de las empresas y destinos turísticos.</w:t>
            </w:r>
          </w:p>
        </w:tc>
      </w:tr>
    </w:tbl>
    <w:p w14:paraId="1FA1AAE4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1825A81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77AE948E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7F8604BE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5370E249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7C45DA04" w14:textId="77777777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14:paraId="2CA5EEB3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14:paraId="74C31D3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1F64ABEA" w14:textId="77777777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14:paraId="1EC9CD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14:paraId="3EDBBAAD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0E95490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14:paraId="101F64A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14:paraId="3F4F6AB2" w14:textId="77777777" w:rsidTr="00CA68A5">
        <w:trPr>
          <w:trHeight w:val="349"/>
          <w:jc w:val="center"/>
        </w:trPr>
        <w:tc>
          <w:tcPr>
            <w:tcW w:w="2902" w:type="pct"/>
          </w:tcPr>
          <w:p w14:paraId="7423FCA8" w14:textId="77777777" w:rsidR="00920D81" w:rsidRPr="0001367A" w:rsidRDefault="001C5F47" w:rsidP="001C5F47">
            <w:pPr>
              <w:pStyle w:val="Ttulo1"/>
              <w:numPr>
                <w:ilvl w:val="0"/>
                <w:numId w:val="0"/>
              </w:numPr>
              <w:tabs>
                <w:tab w:val="left" w:pos="4920"/>
              </w:tabs>
              <w:jc w:val="left"/>
              <w:rPr>
                <w:rFonts w:cs="Arial"/>
                <w:sz w:val="24"/>
                <w:lang w:val="es-MX"/>
              </w:rPr>
            </w:pPr>
            <w:r w:rsidRPr="001C5F47">
              <w:rPr>
                <w:rFonts w:cs="Arial"/>
                <w:sz w:val="24"/>
                <w:lang w:val="es-MX"/>
              </w:rPr>
              <w:t>I.- Marketing digital aplicado al turismo</w:t>
            </w:r>
            <w:r>
              <w:rPr>
                <w:rFonts w:cs="Arial"/>
                <w:sz w:val="24"/>
                <w:lang w:val="es-MX"/>
              </w:rPr>
              <w:tab/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0B244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E3B0A5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FC90E5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35</w:t>
            </w:r>
          </w:p>
        </w:tc>
      </w:tr>
      <w:tr w:rsidR="00920D81" w:rsidRPr="007E44E2" w14:paraId="58A5C1CE" w14:textId="77777777" w:rsidTr="008C0F92">
        <w:trPr>
          <w:trHeight w:val="336"/>
          <w:jc w:val="center"/>
        </w:trPr>
        <w:tc>
          <w:tcPr>
            <w:tcW w:w="2902" w:type="pct"/>
          </w:tcPr>
          <w:p w14:paraId="64BD0FC5" w14:textId="77777777" w:rsidR="00EC001D" w:rsidRPr="00EC001D" w:rsidRDefault="001C5F47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1C5F47">
              <w:rPr>
                <w:rFonts w:cs="Arial"/>
                <w:sz w:val="24"/>
                <w:lang w:val="es-MX"/>
              </w:rPr>
              <w:t>II.- Estrategias de mercadotecnia en el sector turístico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412E1FE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374968E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AC091CA" w14:textId="77777777" w:rsidR="00920D81" w:rsidRDefault="001C5F47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</w:tr>
      <w:tr w:rsidR="00920D81" w:rsidRPr="007E44E2" w14:paraId="290E6DA7" w14:textId="77777777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6A08EA5A" w14:textId="77777777"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37BD3" w14:textId="77777777" w:rsidR="00920D81" w:rsidRPr="00C8290E" w:rsidRDefault="001C5F47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1</w:t>
            </w:r>
            <w:r w:rsidR="00D201AC">
              <w:rPr>
                <w:rFonts w:ascii="Arial" w:hAnsi="Arial" w:cs="Arial"/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823487" w14:textId="77777777" w:rsidR="00920D81" w:rsidRPr="00C8290E" w:rsidRDefault="001C5F47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57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60805" w14:textId="77777777" w:rsidR="00920D81" w:rsidRPr="00C8290E" w:rsidRDefault="001C5F47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75</w:t>
            </w:r>
          </w:p>
        </w:tc>
      </w:tr>
    </w:tbl>
    <w:p w14:paraId="29915E3C" w14:textId="77777777"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1C5F47"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48D8F0F9" w14:textId="77777777"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5A15DB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A962155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C899584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14:paraId="00146311" w14:textId="77777777" w:rsidTr="009E1804">
        <w:tc>
          <w:tcPr>
            <w:tcW w:w="1368" w:type="pct"/>
            <w:vAlign w:val="center"/>
          </w:tcPr>
          <w:p w14:paraId="5539C869" w14:textId="77777777"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4CA4DB8" w14:textId="77777777" w:rsidR="009E1804" w:rsidRPr="0001367A" w:rsidRDefault="001C5F47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1C5F47">
              <w:rPr>
                <w:rFonts w:cs="Arial"/>
                <w:sz w:val="24"/>
                <w:lang w:val="es-MX"/>
              </w:rPr>
              <w:t>I.- Marketing digital aplicado al turismo</w:t>
            </w:r>
          </w:p>
        </w:tc>
      </w:tr>
      <w:tr w:rsidR="00D021C8" w:rsidRPr="007E44E2" w14:paraId="55D2068F" w14:textId="77777777" w:rsidTr="009E1804">
        <w:tc>
          <w:tcPr>
            <w:tcW w:w="1368" w:type="pct"/>
            <w:vAlign w:val="center"/>
          </w:tcPr>
          <w:p w14:paraId="292920C6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29DB1C1B" w14:textId="77777777" w:rsidR="00D021C8" w:rsidRPr="006E7D75" w:rsidRDefault="001C5F47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14:paraId="0CC4E5E9" w14:textId="77777777" w:rsidTr="009E1804">
        <w:tc>
          <w:tcPr>
            <w:tcW w:w="1368" w:type="pct"/>
            <w:vAlign w:val="center"/>
          </w:tcPr>
          <w:p w14:paraId="7552721D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6F0BE63" w14:textId="77777777" w:rsidR="00D021C8" w:rsidRPr="006E7D75" w:rsidRDefault="001C5F47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27</w:t>
            </w:r>
          </w:p>
        </w:tc>
      </w:tr>
      <w:tr w:rsidR="00D021C8" w:rsidRPr="007E44E2" w14:paraId="787F44B0" w14:textId="77777777" w:rsidTr="009E1804">
        <w:tc>
          <w:tcPr>
            <w:tcW w:w="1368" w:type="pct"/>
            <w:vAlign w:val="center"/>
          </w:tcPr>
          <w:p w14:paraId="78B4DE8D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DCACF4B" w14:textId="77777777" w:rsidR="00D021C8" w:rsidRPr="006E7D75" w:rsidRDefault="001C5F47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35</w:t>
            </w:r>
          </w:p>
        </w:tc>
      </w:tr>
      <w:tr w:rsidR="00D021C8" w:rsidRPr="007E44E2" w14:paraId="4D3C0F2C" w14:textId="77777777" w:rsidTr="00C64CB7">
        <w:tc>
          <w:tcPr>
            <w:tcW w:w="1368" w:type="pct"/>
            <w:vAlign w:val="center"/>
          </w:tcPr>
          <w:p w14:paraId="457B08FA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C142E2C" w14:textId="77777777" w:rsidR="00D021C8" w:rsidRPr="006E7D75" w:rsidRDefault="001C5F47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1C5F47">
              <w:rPr>
                <w:rFonts w:ascii="Arial" w:hAnsi="Arial" w:cs="Arial"/>
                <w:lang w:val="es-MX"/>
              </w:rPr>
              <w:t>El alumno elaborará propuestas de marketing digital de productos y servicios turísticos, para su comercialización.</w:t>
            </w:r>
          </w:p>
        </w:tc>
      </w:tr>
    </w:tbl>
    <w:p w14:paraId="141EE5E0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402A5034" w14:textId="77777777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0065828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514CC80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9A1EE9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2449D98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14:paraId="147475E5" w14:textId="77777777" w:rsidTr="00B10724">
        <w:trPr>
          <w:trHeight w:val="819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BE06" w14:textId="77777777" w:rsidR="00114FBA" w:rsidRPr="00114FBA" w:rsidRDefault="00114FBA" w:rsidP="00114FBA">
            <w:pPr>
              <w:rPr>
                <w:rFonts w:ascii="Arial" w:hAnsi="Arial" w:cs="Arial"/>
                <w:lang w:val="es-MX" w:eastAsia="es-MX"/>
              </w:rPr>
            </w:pPr>
            <w:r w:rsidRPr="00114FBA">
              <w:rPr>
                <w:rFonts w:ascii="Arial" w:hAnsi="Arial" w:cs="Arial"/>
                <w:lang w:val="es-MX" w:eastAsia="es-MX"/>
              </w:rPr>
              <w:t>Ciclo de vida y niveles de producto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AB91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Reconocer la importancia de la mercadotecnia en la actividad turística.</w:t>
            </w:r>
          </w:p>
          <w:p w14:paraId="0E9BCD25" w14:textId="77777777" w:rsidR="00114FBA" w:rsidRPr="00114FBA" w:rsidRDefault="00114FBA" w:rsidP="00114FBA">
            <w:pPr>
              <w:rPr>
                <w:rFonts w:ascii="Arial" w:hAnsi="Arial" w:cs="Arial"/>
              </w:rPr>
            </w:pPr>
          </w:p>
          <w:p w14:paraId="0A19B466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Describir las etapas del ciclo de vida del producto:</w:t>
            </w:r>
          </w:p>
          <w:p w14:paraId="172A6A20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Introducción (</w:t>
            </w:r>
            <w:r>
              <w:rPr>
                <w:rFonts w:ascii="Arial" w:hAnsi="Arial" w:cs="Arial"/>
              </w:rPr>
              <w:t>L</w:t>
            </w:r>
            <w:r w:rsidRPr="00114FBA">
              <w:rPr>
                <w:rFonts w:ascii="Arial" w:hAnsi="Arial" w:cs="Arial"/>
              </w:rPr>
              <w:t>anzamiento)</w:t>
            </w:r>
          </w:p>
          <w:p w14:paraId="51360286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Crecimiento</w:t>
            </w:r>
          </w:p>
          <w:p w14:paraId="200BB1AA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Madurez</w:t>
            </w:r>
          </w:p>
          <w:p w14:paraId="7BAB7835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Declive</w:t>
            </w:r>
          </w:p>
          <w:p w14:paraId="7C2F84F5" w14:textId="77777777" w:rsidR="00114FBA" w:rsidRPr="00114FBA" w:rsidRDefault="00114FBA" w:rsidP="00114FBA">
            <w:pPr>
              <w:rPr>
                <w:rFonts w:ascii="Arial" w:hAnsi="Arial" w:cs="Arial"/>
              </w:rPr>
            </w:pPr>
          </w:p>
          <w:p w14:paraId="460CA703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 xml:space="preserve">Identificar los conceptos, importancia y características de los niveles de producto: </w:t>
            </w:r>
          </w:p>
          <w:p w14:paraId="6E6FE93E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Básico</w:t>
            </w:r>
          </w:p>
          <w:p w14:paraId="5653D07B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Real</w:t>
            </w:r>
          </w:p>
          <w:p w14:paraId="6871DA52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- Aumentado</w:t>
            </w:r>
          </w:p>
          <w:p w14:paraId="72D15B3F" w14:textId="77777777" w:rsidR="00114FBA" w:rsidRPr="00114FBA" w:rsidRDefault="00114FBA" w:rsidP="00114FBA">
            <w:pPr>
              <w:rPr>
                <w:rFonts w:ascii="Arial" w:hAnsi="Arial" w:cs="Arial"/>
              </w:rPr>
            </w:pPr>
          </w:p>
          <w:p w14:paraId="64A66975" w14:textId="77777777" w:rsidR="00114FBA" w:rsidRDefault="00114FBA" w:rsidP="00B10724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Identificar la relación del ciclo de vida del producto y sus niveles con la prestación de los servicios turísticos.</w:t>
            </w:r>
          </w:p>
          <w:p w14:paraId="5F28AB28" w14:textId="77777777" w:rsidR="00B10724" w:rsidRPr="00114FBA" w:rsidRDefault="00B10724" w:rsidP="00B10724">
            <w:pPr>
              <w:rPr>
                <w:rFonts w:ascii="Arial" w:hAnsi="Arial" w:cs="Arial"/>
              </w:rPr>
            </w:pPr>
          </w:p>
          <w:p w14:paraId="363B0ED3" w14:textId="77777777" w:rsidR="00906E01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Identificar las tendencias de marketing aplicadas al turismo.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80B5" w14:textId="77777777"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114FBA" w:rsidRPr="00114FBA">
              <w:rPr>
                <w:rFonts w:ascii="Arial" w:hAnsi="Arial" w:cs="Arial"/>
              </w:rPr>
              <w:t>Determinar la etapa de vida de los productos y servicios turísticos.</w:t>
            </w:r>
          </w:p>
          <w:p w14:paraId="31BA613E" w14:textId="77777777" w:rsidR="00114FBA" w:rsidRDefault="00114FBA" w:rsidP="00114FBA">
            <w:pPr>
              <w:rPr>
                <w:rFonts w:ascii="Arial" w:hAnsi="Arial" w:cs="Arial"/>
              </w:rPr>
            </w:pPr>
          </w:p>
          <w:p w14:paraId="563157EC" w14:textId="77777777" w:rsidR="00114FBA" w:rsidRPr="00114FBA" w:rsidRDefault="00114FBA" w:rsidP="00114F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6CEC1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Analítico</w:t>
            </w:r>
          </w:p>
          <w:p w14:paraId="263689AC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Objetivo</w:t>
            </w:r>
          </w:p>
          <w:p w14:paraId="154C50DF" w14:textId="77777777" w:rsidR="00114FBA" w:rsidRPr="00114FBA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Responsable</w:t>
            </w:r>
          </w:p>
          <w:p w14:paraId="2BC73622" w14:textId="77777777" w:rsidR="00906E01" w:rsidRDefault="00114FBA" w:rsidP="00114FBA">
            <w:pPr>
              <w:rPr>
                <w:rFonts w:ascii="Arial" w:hAnsi="Arial" w:cs="Arial"/>
              </w:rPr>
            </w:pPr>
            <w:r w:rsidRPr="00114FBA">
              <w:rPr>
                <w:rFonts w:ascii="Arial" w:hAnsi="Arial" w:cs="Arial"/>
              </w:rPr>
              <w:t>Capacidad para tomar decisiones</w:t>
            </w:r>
          </w:p>
        </w:tc>
      </w:tr>
      <w:tr w:rsidR="00906E01" w:rsidRPr="007E44E2" w14:paraId="13770887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86DD" w14:textId="77777777" w:rsidR="00906E01" w:rsidRPr="00D4233A" w:rsidRDefault="00B10724" w:rsidP="00906E01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Mercadotecnia digital en el turismo</w:t>
            </w:r>
          </w:p>
          <w:p w14:paraId="4AD1C0B9" w14:textId="77777777" w:rsidR="00B10724" w:rsidRPr="00D4233A" w:rsidRDefault="00B10724" w:rsidP="00B1072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F3A9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Identificar la importancia de la mercadotecnia digital en el turismo.</w:t>
            </w:r>
          </w:p>
          <w:p w14:paraId="05ED6AF2" w14:textId="77777777" w:rsidR="00D4233A" w:rsidRPr="00D4233A" w:rsidRDefault="00D4233A" w:rsidP="00D4233A">
            <w:pPr>
              <w:rPr>
                <w:rFonts w:ascii="Arial" w:hAnsi="Arial" w:cs="Arial"/>
              </w:rPr>
            </w:pPr>
          </w:p>
          <w:p w14:paraId="002C8382" w14:textId="37BDB67B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Definir el concepto e importancia del comercio electrónico en el sector turístico.</w:t>
            </w:r>
          </w:p>
          <w:p w14:paraId="46BDD18A" w14:textId="77777777" w:rsidR="00D4233A" w:rsidRPr="00D4233A" w:rsidRDefault="00D4233A" w:rsidP="00D4233A">
            <w:pPr>
              <w:rPr>
                <w:rFonts w:ascii="Arial" w:hAnsi="Arial" w:cs="Arial"/>
              </w:rPr>
            </w:pPr>
          </w:p>
          <w:p w14:paraId="7B1C87A1" w14:textId="040E4C2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Describir los tipos, características y ventajas del comercio electrónico:</w:t>
            </w:r>
          </w:p>
          <w:p w14:paraId="108C1451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- Business to Business (B2B)</w:t>
            </w:r>
          </w:p>
          <w:p w14:paraId="68F41F65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 xml:space="preserve">- Business to </w:t>
            </w:r>
            <w:proofErr w:type="spellStart"/>
            <w:r w:rsidRPr="00D4233A">
              <w:rPr>
                <w:rFonts w:ascii="Arial" w:hAnsi="Arial" w:cs="Arial"/>
              </w:rPr>
              <w:t>Consumer</w:t>
            </w:r>
            <w:proofErr w:type="spellEnd"/>
            <w:r w:rsidRPr="00D4233A">
              <w:rPr>
                <w:rFonts w:ascii="Arial" w:hAnsi="Arial" w:cs="Arial"/>
              </w:rPr>
              <w:t xml:space="preserve"> (B2C)</w:t>
            </w:r>
          </w:p>
          <w:p w14:paraId="786559D4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 xml:space="preserve">- Business to </w:t>
            </w:r>
            <w:proofErr w:type="spellStart"/>
            <w:r w:rsidRPr="00D4233A">
              <w:rPr>
                <w:rFonts w:ascii="Arial" w:hAnsi="Arial" w:cs="Arial"/>
              </w:rPr>
              <w:t>Employee</w:t>
            </w:r>
            <w:proofErr w:type="spellEnd"/>
            <w:r w:rsidRPr="00D4233A">
              <w:rPr>
                <w:rFonts w:ascii="Arial" w:hAnsi="Arial" w:cs="Arial"/>
              </w:rPr>
              <w:t xml:space="preserve"> (B2E)</w:t>
            </w:r>
          </w:p>
          <w:p w14:paraId="633408AF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 xml:space="preserve">- </w:t>
            </w:r>
            <w:proofErr w:type="spellStart"/>
            <w:r w:rsidRPr="00D4233A">
              <w:rPr>
                <w:rFonts w:ascii="Arial" w:hAnsi="Arial" w:cs="Arial"/>
              </w:rPr>
              <w:t>Consumer</w:t>
            </w:r>
            <w:proofErr w:type="spellEnd"/>
            <w:r w:rsidRPr="00D4233A">
              <w:rPr>
                <w:rFonts w:ascii="Arial" w:hAnsi="Arial" w:cs="Arial"/>
              </w:rPr>
              <w:t xml:space="preserve"> to </w:t>
            </w:r>
            <w:proofErr w:type="spellStart"/>
            <w:r w:rsidRPr="00D4233A">
              <w:rPr>
                <w:rFonts w:ascii="Arial" w:hAnsi="Arial" w:cs="Arial"/>
              </w:rPr>
              <w:t>Consumer</w:t>
            </w:r>
            <w:proofErr w:type="spellEnd"/>
            <w:r w:rsidRPr="00D4233A">
              <w:rPr>
                <w:rFonts w:ascii="Arial" w:hAnsi="Arial" w:cs="Arial"/>
              </w:rPr>
              <w:t xml:space="preserve"> (C2C)</w:t>
            </w:r>
          </w:p>
          <w:p w14:paraId="6BDB5D62" w14:textId="5E3E065A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 xml:space="preserve">- </w:t>
            </w:r>
            <w:proofErr w:type="spellStart"/>
            <w:r w:rsidRPr="00D4233A">
              <w:rPr>
                <w:rFonts w:ascii="Arial" w:hAnsi="Arial" w:cs="Arial"/>
              </w:rPr>
              <w:t>Goverment</w:t>
            </w:r>
            <w:proofErr w:type="spellEnd"/>
            <w:r w:rsidRPr="00D4233A">
              <w:rPr>
                <w:rFonts w:ascii="Arial" w:hAnsi="Arial" w:cs="Arial"/>
              </w:rPr>
              <w:t xml:space="preserve"> to </w:t>
            </w:r>
            <w:proofErr w:type="spellStart"/>
            <w:r w:rsidRPr="00D4233A">
              <w:rPr>
                <w:rFonts w:ascii="Arial" w:hAnsi="Arial" w:cs="Arial"/>
              </w:rPr>
              <w:t>Consumer</w:t>
            </w:r>
            <w:proofErr w:type="spellEnd"/>
            <w:r w:rsidRPr="00D4233A">
              <w:rPr>
                <w:rFonts w:ascii="Arial" w:hAnsi="Arial" w:cs="Arial"/>
              </w:rPr>
              <w:t xml:space="preserve"> (G2C)</w:t>
            </w:r>
          </w:p>
          <w:p w14:paraId="762379BB" w14:textId="1371892D" w:rsidR="00906E01" w:rsidRPr="00D4233A" w:rsidRDefault="00906E01" w:rsidP="008336AB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E8C7" w14:textId="5817A41C" w:rsidR="00D4233A" w:rsidRPr="00D4233A" w:rsidRDefault="00D4233A" w:rsidP="008336AB">
            <w:pPr>
              <w:spacing w:after="240"/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Seleccionar los tipos de comercio electrónico aplicables a los servicios turísticos ofertados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59DCD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Analítico</w:t>
            </w:r>
          </w:p>
          <w:p w14:paraId="3BD3A401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Objetivo</w:t>
            </w:r>
          </w:p>
          <w:p w14:paraId="41478EBC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Responsable</w:t>
            </w:r>
          </w:p>
          <w:p w14:paraId="713B8A00" w14:textId="77777777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Capacidad para tomar decisiones</w:t>
            </w:r>
          </w:p>
          <w:p w14:paraId="2DCFAEF0" w14:textId="142A1BB0" w:rsidR="00D4233A" w:rsidRPr="00D4233A" w:rsidRDefault="00D4233A" w:rsidP="00D4233A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Creativo</w:t>
            </w:r>
          </w:p>
        </w:tc>
      </w:tr>
      <w:tr w:rsidR="0012709E" w:rsidRPr="007E44E2" w14:paraId="530A0B39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6CA4" w14:textId="510BFA7B" w:rsidR="0012709E" w:rsidRPr="00D4233A" w:rsidRDefault="0012709E" w:rsidP="00906E01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Segmentación digital de mercados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6B18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 xml:space="preserve">Reconocer las variables de segmentación de mercados en el sector turístico. </w:t>
            </w:r>
          </w:p>
          <w:p w14:paraId="72DF3994" w14:textId="77777777" w:rsidR="0012709E" w:rsidRPr="0012709E" w:rsidRDefault="0012709E" w:rsidP="0012709E">
            <w:pPr>
              <w:rPr>
                <w:rFonts w:ascii="Arial" w:hAnsi="Arial" w:cs="Arial"/>
              </w:rPr>
            </w:pPr>
          </w:p>
          <w:p w14:paraId="78B0D601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Describir los procesos de segmentación en línea de las redes sociales:</w:t>
            </w:r>
          </w:p>
          <w:p w14:paraId="330ECC4A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- Facebook</w:t>
            </w:r>
          </w:p>
          <w:p w14:paraId="59C00A53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- Twitter</w:t>
            </w:r>
          </w:p>
          <w:p w14:paraId="3758EB05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- Instagram</w:t>
            </w:r>
          </w:p>
          <w:p w14:paraId="353FB27C" w14:textId="693CE2A0" w:rsidR="0012709E" w:rsidRPr="00D4233A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- YouTube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F0FE4" w14:textId="124EFD13" w:rsidR="0012709E" w:rsidRPr="00D4233A" w:rsidRDefault="0012709E" w:rsidP="008336AB">
            <w:pPr>
              <w:spacing w:after="240"/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Segmentar mercados en línea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8FCE6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Analítico</w:t>
            </w:r>
          </w:p>
          <w:p w14:paraId="0EDAD827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Objetivo</w:t>
            </w:r>
          </w:p>
          <w:p w14:paraId="7CA3066A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Responsable</w:t>
            </w:r>
          </w:p>
          <w:p w14:paraId="1539FDD5" w14:textId="77777777" w:rsidR="0012709E" w:rsidRPr="0012709E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Capacidad para tomar decisiones</w:t>
            </w:r>
          </w:p>
          <w:p w14:paraId="42019DA8" w14:textId="6CCB8874" w:rsidR="0012709E" w:rsidRPr="00D4233A" w:rsidRDefault="0012709E" w:rsidP="0012709E">
            <w:pPr>
              <w:rPr>
                <w:rFonts w:ascii="Arial" w:hAnsi="Arial" w:cs="Arial"/>
              </w:rPr>
            </w:pPr>
            <w:r w:rsidRPr="0012709E">
              <w:rPr>
                <w:rFonts w:ascii="Arial" w:hAnsi="Arial" w:cs="Arial"/>
              </w:rPr>
              <w:t>Creativo</w:t>
            </w:r>
          </w:p>
        </w:tc>
      </w:tr>
      <w:tr w:rsidR="00906E01" w:rsidRPr="007E44E2" w14:paraId="4B13BADA" w14:textId="77777777" w:rsidTr="00913CBA">
        <w:trPr>
          <w:trHeight w:val="7360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6A1" w14:textId="77777777" w:rsidR="00906E01" w:rsidRPr="00D4233A" w:rsidRDefault="005A7D73" w:rsidP="00906E01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Herramientas de comercio electrónico aplicadas al turismo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822E" w14:textId="77777777" w:rsidR="005A7D73" w:rsidRPr="00D4233A" w:rsidRDefault="005A7D73" w:rsidP="005A7D73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 xml:space="preserve">Definir los conceptos e importancia de </w:t>
            </w:r>
            <w:proofErr w:type="spellStart"/>
            <w:r w:rsidRPr="00D4233A">
              <w:rPr>
                <w:rFonts w:ascii="Arial" w:hAnsi="Arial" w:cs="Arial"/>
              </w:rPr>
              <w:t>neuromarketing</w:t>
            </w:r>
            <w:proofErr w:type="spellEnd"/>
            <w:r w:rsidRPr="00D4233A">
              <w:rPr>
                <w:rFonts w:ascii="Arial" w:hAnsi="Arial" w:cs="Arial"/>
              </w:rPr>
              <w:t>, marketing sensorial, marketing emocional, marketing de experiencias, marketing 4.0, marketing de contenido.</w:t>
            </w:r>
          </w:p>
          <w:p w14:paraId="15B91ACC" w14:textId="77777777" w:rsidR="005A7D73" w:rsidRPr="00D4233A" w:rsidRDefault="005A7D73" w:rsidP="005A7D73">
            <w:pPr>
              <w:rPr>
                <w:rFonts w:ascii="Arial" w:hAnsi="Arial" w:cs="Arial"/>
              </w:rPr>
            </w:pPr>
          </w:p>
          <w:p w14:paraId="7945AFCA" w14:textId="77777777" w:rsidR="005A7D73" w:rsidRPr="00D4233A" w:rsidRDefault="005A7D73" w:rsidP="005A7D73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Reconocer los elementos del mix de mercadotecnia.</w:t>
            </w:r>
          </w:p>
          <w:p w14:paraId="0175D49E" w14:textId="77777777" w:rsidR="005A7D73" w:rsidRPr="00D4233A" w:rsidRDefault="005A7D73" w:rsidP="005A7D73">
            <w:pPr>
              <w:rPr>
                <w:rFonts w:ascii="Arial" w:hAnsi="Arial" w:cs="Arial"/>
              </w:rPr>
            </w:pPr>
          </w:p>
          <w:p w14:paraId="206A6B2C" w14:textId="77777777" w:rsidR="000F6CEE" w:rsidRPr="00D4233A" w:rsidRDefault="005A7D73" w:rsidP="005A7D73">
            <w:pPr>
              <w:rPr>
                <w:rFonts w:ascii="Arial" w:hAnsi="Arial" w:cs="Arial"/>
              </w:rPr>
            </w:pPr>
            <w:r w:rsidRPr="00D4233A">
              <w:rPr>
                <w:rFonts w:ascii="Arial" w:hAnsi="Arial" w:cs="Arial"/>
              </w:rPr>
              <w:t>Describir las estrategias de producto en las etapas del ciclo de vida y su proceso de diseño.</w:t>
            </w:r>
          </w:p>
          <w:p w14:paraId="2D9E2C30" w14:textId="77777777" w:rsidR="000F6CEE" w:rsidRPr="00D4233A" w:rsidRDefault="000F6CEE" w:rsidP="00906E01">
            <w:pPr>
              <w:rPr>
                <w:rFonts w:ascii="Arial" w:hAnsi="Arial" w:cs="Arial"/>
              </w:rPr>
            </w:pPr>
          </w:p>
          <w:p w14:paraId="2811EB11" w14:textId="77777777" w:rsidR="000F6CEE" w:rsidRPr="00D4233A" w:rsidRDefault="000F6CEE" w:rsidP="00906E01">
            <w:pPr>
              <w:rPr>
                <w:rFonts w:ascii="Arial" w:hAnsi="Arial" w:cs="Arial"/>
              </w:rPr>
            </w:pPr>
          </w:p>
          <w:p w14:paraId="5273C128" w14:textId="77777777" w:rsidR="000F6CEE" w:rsidRPr="00D4233A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7055" w14:textId="5220BA27" w:rsidR="00906E01" w:rsidRDefault="00A951B0" w:rsidP="00906E01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Operar herramientas de comercio electrónico en la prestación de servicios turísticos</w:t>
            </w:r>
          </w:p>
          <w:p w14:paraId="3DC5F2C9" w14:textId="0DDFABDA" w:rsidR="0012709E" w:rsidRPr="0012709E" w:rsidRDefault="0012709E" w:rsidP="001270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BBD7D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Analítico</w:t>
            </w:r>
          </w:p>
          <w:p w14:paraId="52014537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Objetivo</w:t>
            </w:r>
          </w:p>
          <w:p w14:paraId="15C942E6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Responsable</w:t>
            </w:r>
          </w:p>
          <w:p w14:paraId="651824F4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Capacidad para tomar decisiones</w:t>
            </w:r>
          </w:p>
          <w:p w14:paraId="6A4E95B5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Creativo</w:t>
            </w:r>
          </w:p>
          <w:p w14:paraId="0332B343" w14:textId="63D21E43" w:rsidR="00906E01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Ético</w:t>
            </w:r>
          </w:p>
        </w:tc>
      </w:tr>
    </w:tbl>
    <w:p w14:paraId="4EF408CD" w14:textId="77777777"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3027585" w14:textId="77777777" w:rsidR="00C44ABE" w:rsidRDefault="00C44AB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0632904" w14:textId="77777777" w:rsidR="00C44ABE" w:rsidRDefault="00C44AB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7292CB0" w14:textId="3279A9AB" w:rsidR="00C44ABE" w:rsidRDefault="00C44AB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06ED3CD" w14:textId="36C0084F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00B9852" w14:textId="57DF23A8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667C1C5" w14:textId="75816C98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12FEEBF" w14:textId="26E6BBAD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CBAAEB7" w14:textId="20CDAA24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D04E87E" w14:textId="1057F335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919EC08" w14:textId="1280B617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ED65942" w14:textId="302B2F11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3B95CD9" w14:textId="658DEC83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0B74418" w14:textId="77777777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75CFE21" w14:textId="77777777" w:rsidR="00283901" w:rsidRDefault="00283901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1A42931" w14:textId="77777777" w:rsidR="00C44ABE" w:rsidRDefault="00C44AB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1CCFAB1" w14:textId="77777777" w:rsidR="00DB1A2A" w:rsidRDefault="005D2C1B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0FBA337E" w14:textId="77777777"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14:paraId="75561E6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03D9F12D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53500BE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5FA0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55BE9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7DEE8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14:paraId="52CD7A5B" w14:textId="77777777" w:rsidTr="00913CBA">
        <w:trPr>
          <w:trHeight w:val="115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6658" w14:textId="77777777" w:rsidR="008D1C4B" w:rsidRPr="008D1C4B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A partir del diseño de un producto o servicio turístico, elabora una propuesta de marketing digital que contenga:</w:t>
            </w:r>
          </w:p>
          <w:p w14:paraId="35E51855" w14:textId="77777777" w:rsidR="008D1C4B" w:rsidRPr="008D1C4B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- Análisis del ciclo de vida y nivel del producto o servicio</w:t>
            </w:r>
          </w:p>
          <w:p w14:paraId="30E350F8" w14:textId="77777777" w:rsidR="008D1C4B" w:rsidRPr="008D1C4B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- Selección y justificación del tipo de comercio electrónico aplicable</w:t>
            </w:r>
          </w:p>
          <w:p w14:paraId="1BA5F6A3" w14:textId="77777777" w:rsidR="008D1C4B" w:rsidRPr="008D1C4B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- Segmentación de mercados en línea</w:t>
            </w:r>
          </w:p>
          <w:p w14:paraId="48F39C10" w14:textId="77777777" w:rsidR="008D1C4B" w:rsidRPr="008D1C4B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- Evidencias de los procesos de operación de las herramientas de comercio electrónico aplicables</w:t>
            </w:r>
          </w:p>
          <w:p w14:paraId="44B6EB47" w14:textId="77777777" w:rsidR="00906E01" w:rsidRDefault="008D1C4B" w:rsidP="008D1C4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D1C4B">
              <w:rPr>
                <w:rFonts w:ascii="Arial" w:hAnsi="Arial" w:cs="Arial"/>
                <w:lang w:val="es-MX" w:eastAsia="es-MX"/>
              </w:rPr>
              <w:t>- Análisis de riesgos de seguridad de las herramientas digitales utilizadas</w:t>
            </w: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D7FD" w14:textId="77777777" w:rsidR="00102B96" w:rsidRPr="00102B96" w:rsidRDefault="00102B96" w:rsidP="00102B96">
            <w:pPr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>1. Identificar las etapas del ciclo de vida del producto y las tendencias de marketing aplicadas al turismo.</w:t>
            </w:r>
          </w:p>
          <w:p w14:paraId="42A6CC8B" w14:textId="77777777" w:rsidR="00102B96" w:rsidRPr="00102B96" w:rsidRDefault="00102B96" w:rsidP="00102B96">
            <w:pPr>
              <w:rPr>
                <w:rFonts w:ascii="Arial" w:hAnsi="Arial" w:cs="Arial"/>
              </w:rPr>
            </w:pPr>
          </w:p>
          <w:p w14:paraId="1401BCDA" w14:textId="77777777" w:rsidR="00102B96" w:rsidRPr="00102B96" w:rsidRDefault="00102B96" w:rsidP="00102B96">
            <w:pPr>
              <w:rPr>
                <w:rFonts w:ascii="Arial" w:hAnsi="Arial" w:cs="Arial"/>
              </w:rPr>
            </w:pPr>
          </w:p>
          <w:p w14:paraId="21B6AE32" w14:textId="77777777" w:rsidR="00102B96" w:rsidRPr="00102B96" w:rsidRDefault="00102B96" w:rsidP="00102B96">
            <w:pPr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>2. Comprender los conceptos, importancia y características de los niveles de producto y su relación con la prestación de los servicios turísticos.</w:t>
            </w:r>
          </w:p>
          <w:p w14:paraId="78457413" w14:textId="77777777" w:rsidR="00102B96" w:rsidRPr="00102B96" w:rsidRDefault="00102B96" w:rsidP="00102B96">
            <w:pPr>
              <w:rPr>
                <w:rFonts w:ascii="Arial" w:hAnsi="Arial" w:cs="Arial"/>
              </w:rPr>
            </w:pPr>
          </w:p>
          <w:p w14:paraId="1B82FAC9" w14:textId="77777777" w:rsidR="00102B96" w:rsidRPr="00102B96" w:rsidRDefault="00102B96" w:rsidP="00102B96">
            <w:pPr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 xml:space="preserve">3. Identificar la importancia de la mercadotecnia digital en el turismo, del comercio electrónico y sus tipos. </w:t>
            </w:r>
          </w:p>
          <w:p w14:paraId="0ADBAA7E" w14:textId="77777777" w:rsidR="00102B96" w:rsidRPr="00102B96" w:rsidRDefault="00102B96" w:rsidP="00102B96">
            <w:pPr>
              <w:rPr>
                <w:rFonts w:ascii="Arial" w:hAnsi="Arial" w:cs="Arial"/>
              </w:rPr>
            </w:pPr>
          </w:p>
          <w:p w14:paraId="28286377" w14:textId="77777777" w:rsidR="00102B96" w:rsidRPr="00102B96" w:rsidRDefault="00102B96" w:rsidP="00102B96">
            <w:pPr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>4. Analizar los procesos de segmentación en línea de las redes sociales.</w:t>
            </w:r>
          </w:p>
          <w:p w14:paraId="307C8ED8" w14:textId="77777777" w:rsidR="00102B96" w:rsidRPr="00102B96" w:rsidRDefault="00102B96" w:rsidP="00102B96">
            <w:pPr>
              <w:rPr>
                <w:rFonts w:ascii="Arial" w:hAnsi="Arial" w:cs="Arial"/>
              </w:rPr>
            </w:pPr>
          </w:p>
          <w:p w14:paraId="3580BA4E" w14:textId="521A3304" w:rsidR="000F6CEE" w:rsidRDefault="00102B96" w:rsidP="00102B96">
            <w:pPr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 xml:space="preserve">5. Comprender el funcionamiento, características y riesgos de las herramientas de comercio electrónico aplicadas al </w:t>
            </w:r>
            <w:r w:rsidR="00283901" w:rsidRPr="00102B96">
              <w:rPr>
                <w:rFonts w:ascii="Arial" w:hAnsi="Arial" w:cs="Arial"/>
              </w:rPr>
              <w:t>turismo,</w:t>
            </w:r>
            <w:r w:rsidRPr="00102B96">
              <w:rPr>
                <w:rFonts w:ascii="Arial" w:hAnsi="Arial" w:cs="Arial"/>
              </w:rPr>
              <w:t xml:space="preserve"> así como sus modalidades de pago y riesgos.</w:t>
            </w:r>
          </w:p>
          <w:p w14:paraId="267800E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64C76B1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1645501" w14:textId="77777777" w:rsidR="00913CBA" w:rsidRDefault="00913CBA" w:rsidP="00913CBA">
            <w:pPr>
              <w:tabs>
                <w:tab w:val="left" w:pos="1710"/>
                <w:tab w:val="left" w:pos="2580"/>
              </w:tabs>
              <w:rPr>
                <w:rFonts w:ascii="Arial" w:hAnsi="Arial" w:cs="Arial"/>
              </w:rPr>
            </w:pPr>
          </w:p>
          <w:p w14:paraId="111DE6AD" w14:textId="3C5D0EDE" w:rsidR="000F6CEE" w:rsidRDefault="000F6CEE" w:rsidP="00913CBA">
            <w:pPr>
              <w:tabs>
                <w:tab w:val="left" w:pos="1710"/>
                <w:tab w:val="left" w:pos="2580"/>
              </w:tabs>
              <w:rPr>
                <w:rFonts w:ascii="Arial" w:hAnsi="Arial" w:cs="Arial"/>
              </w:rPr>
            </w:pPr>
          </w:p>
          <w:p w14:paraId="4327301F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16DF4B8" w14:textId="77777777"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206C" w14:textId="77777777" w:rsidR="008D1C4B" w:rsidRDefault="008D1C4B" w:rsidP="00102B96">
            <w:pPr>
              <w:jc w:val="both"/>
              <w:rPr>
                <w:rFonts w:ascii="Arial" w:hAnsi="Arial" w:cs="Arial"/>
              </w:rPr>
            </w:pPr>
          </w:p>
          <w:p w14:paraId="23B28017" w14:textId="77777777" w:rsidR="00102B96" w:rsidRPr="00102B96" w:rsidRDefault="00102B96" w:rsidP="00102B96">
            <w:pPr>
              <w:jc w:val="both"/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>Proyecto</w:t>
            </w:r>
          </w:p>
          <w:p w14:paraId="11E8B652" w14:textId="77777777" w:rsidR="00102B96" w:rsidRPr="00102B96" w:rsidRDefault="00102B96" w:rsidP="00102B96">
            <w:pPr>
              <w:jc w:val="both"/>
              <w:rPr>
                <w:rFonts w:ascii="Arial" w:hAnsi="Arial" w:cs="Arial"/>
              </w:rPr>
            </w:pPr>
          </w:p>
          <w:p w14:paraId="27A7289B" w14:textId="77777777" w:rsidR="00102B96" w:rsidRPr="00102B96" w:rsidRDefault="00102B96" w:rsidP="00102B96">
            <w:pPr>
              <w:jc w:val="both"/>
              <w:rPr>
                <w:rFonts w:ascii="Arial" w:hAnsi="Arial" w:cs="Arial"/>
              </w:rPr>
            </w:pPr>
            <w:r w:rsidRPr="00102B96">
              <w:rPr>
                <w:rFonts w:ascii="Arial" w:hAnsi="Arial" w:cs="Arial"/>
              </w:rPr>
              <w:t>Rúbrica</w:t>
            </w:r>
          </w:p>
        </w:tc>
      </w:tr>
    </w:tbl>
    <w:p w14:paraId="2FDBC9CE" w14:textId="77777777" w:rsidR="00C44ABE" w:rsidRDefault="00C44AB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DD9A806" w14:textId="77777777" w:rsidR="00C44ABE" w:rsidRDefault="00C44AB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20FACE5" w14:textId="77777777" w:rsidR="00C44ABE" w:rsidRDefault="00C44AB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E68A84D" w14:textId="5223FEDD" w:rsidR="00C44ABE" w:rsidRDefault="00C44AB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9F53907" w14:textId="5F99AC17" w:rsidR="00283901" w:rsidRDefault="00283901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56BD370" w14:textId="349B2470" w:rsidR="00283901" w:rsidRDefault="00283901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00D8D61" w14:textId="77777777" w:rsidR="00EE1392" w:rsidRDefault="00102B9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62F5A25F" w14:textId="77777777" w:rsidR="000C4099" w:rsidRPr="00530F89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</w:rPr>
      </w:pPr>
    </w:p>
    <w:p w14:paraId="0462F214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2ED9B64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448217A9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6F390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5EB72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14:paraId="149DFAF6" w14:textId="77777777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932C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Aprendizaje auxiliado por las tecnologías de la información</w:t>
            </w:r>
          </w:p>
          <w:p w14:paraId="2264E497" w14:textId="77777777" w:rsidR="00C44ABE" w:rsidRPr="00C44ABE" w:rsidRDefault="00C44ABE" w:rsidP="00C44ABE">
            <w:pPr>
              <w:rPr>
                <w:rFonts w:ascii="Arial" w:hAnsi="Arial" w:cs="Arial"/>
              </w:rPr>
            </w:pPr>
          </w:p>
          <w:p w14:paraId="13A23406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Realización de trabajos de investigación</w:t>
            </w:r>
          </w:p>
          <w:p w14:paraId="50B28260" w14:textId="77777777" w:rsidR="00C44ABE" w:rsidRPr="00C44ABE" w:rsidRDefault="00C44ABE" w:rsidP="00C44ABE">
            <w:pPr>
              <w:rPr>
                <w:rFonts w:ascii="Arial" w:hAnsi="Arial" w:cs="Arial"/>
              </w:rPr>
            </w:pPr>
          </w:p>
          <w:p w14:paraId="6B407F8E" w14:textId="77777777" w:rsidR="000F6CE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Equipos colaborativos</w:t>
            </w:r>
          </w:p>
          <w:p w14:paraId="246A4CE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1D14ACA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D307D1A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83C20A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5BD1763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236E258" w14:textId="77777777"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1858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proofErr w:type="spellStart"/>
            <w:r w:rsidRPr="00C44ABE">
              <w:rPr>
                <w:rFonts w:ascii="Arial" w:hAnsi="Arial" w:cs="Arial"/>
              </w:rPr>
              <w:t>Pintarrón</w:t>
            </w:r>
            <w:proofErr w:type="spellEnd"/>
          </w:p>
          <w:p w14:paraId="6F30C1A8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Equipo de proyección</w:t>
            </w:r>
          </w:p>
          <w:p w14:paraId="3C823421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Equipo de cómputo</w:t>
            </w:r>
          </w:p>
          <w:p w14:paraId="6A16B79E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Internet</w:t>
            </w:r>
          </w:p>
          <w:p w14:paraId="048F1C3E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Dispositivos móviles</w:t>
            </w:r>
          </w:p>
          <w:p w14:paraId="013B22F6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Plataformas digitales en línea</w:t>
            </w:r>
          </w:p>
          <w:p w14:paraId="54B8DFD4" w14:textId="77777777" w:rsidR="00C44ABE" w:rsidRPr="00C44ABE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Revistas especializadas</w:t>
            </w:r>
          </w:p>
          <w:p w14:paraId="536FA527" w14:textId="77777777" w:rsidR="00906E01" w:rsidRDefault="00C44ABE" w:rsidP="00C44ABE">
            <w:pPr>
              <w:rPr>
                <w:rFonts w:ascii="Arial" w:hAnsi="Arial" w:cs="Arial"/>
              </w:rPr>
            </w:pPr>
            <w:r w:rsidRPr="00C44ABE">
              <w:rPr>
                <w:rFonts w:ascii="Arial" w:hAnsi="Arial" w:cs="Arial"/>
              </w:rPr>
              <w:t>Videos</w:t>
            </w:r>
          </w:p>
          <w:p w14:paraId="7D1FA600" w14:textId="77777777" w:rsidR="00906E01" w:rsidRDefault="00906E01" w:rsidP="00C44ABE">
            <w:pPr>
              <w:ind w:firstLine="709"/>
              <w:rPr>
                <w:rFonts w:ascii="Arial" w:hAnsi="Arial" w:cs="Arial"/>
              </w:rPr>
            </w:pPr>
          </w:p>
          <w:p w14:paraId="4230503A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52828F38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5BD427D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78ACABDE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34A6A9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8E8284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D5EFF11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06C1AFF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7E54912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D51BAB9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375032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B07C97D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4C988B7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28EB930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8631EB6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D9DEF6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EF6379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6C01273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19070CA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D43B2E6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59330043" w14:textId="77777777"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14:paraId="0BB16312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2F3269C1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14:paraId="3C0FDE24" w14:textId="77777777" w:rsidR="00C44ABE" w:rsidRDefault="00C44ABE" w:rsidP="00913CBA">
      <w:pPr>
        <w:rPr>
          <w:rFonts w:ascii="Arial" w:hAnsi="Arial" w:cs="Arial"/>
          <w:bCs/>
          <w:i/>
          <w:lang w:val="es-MX" w:eastAsia="es-MX"/>
        </w:rPr>
      </w:pPr>
    </w:p>
    <w:p w14:paraId="47C9DA6D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25CD6F27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14:paraId="552DDFB1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1B473DB9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5BEB6FC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722CF7E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422EDFA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525EC32D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717A831" w14:textId="77777777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19C2C4F" w14:textId="77777777" w:rsidR="00C44ABE" w:rsidRDefault="00C44ABE" w:rsidP="00C44ABE">
            <w:pPr>
              <w:tabs>
                <w:tab w:val="left" w:pos="2520"/>
                <w:tab w:val="right" w:pos="3554"/>
              </w:tabs>
              <w:rPr>
                <w:rFonts w:ascii="Arial" w:hAnsi="Arial" w:cs="Arial"/>
                <w:lang w:val="es-MX" w:eastAsia="es-MX"/>
              </w:rPr>
            </w:pPr>
          </w:p>
          <w:p w14:paraId="5F5C7145" w14:textId="77777777" w:rsidR="00C44ABE" w:rsidRPr="00283901" w:rsidRDefault="00C44ABE" w:rsidP="00283901">
            <w:pPr>
              <w:tabs>
                <w:tab w:val="left" w:pos="2520"/>
                <w:tab w:val="right" w:pos="3554"/>
              </w:tabs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283901">
              <w:rPr>
                <w:rFonts w:ascii="Arial" w:hAnsi="Arial" w:cs="Arial"/>
                <w:b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872421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8726633" w14:textId="77777777"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C44ABE">
        <w:rPr>
          <w:rFonts w:ascii="Arial" w:hAnsi="Arial" w:cs="Arial"/>
          <w:b/>
          <w:sz w:val="26"/>
          <w:szCs w:val="26"/>
          <w:lang w:val="es-MX"/>
        </w:rPr>
        <w:t>MERCADOTENICA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77C765A0" w14:textId="77777777"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14:paraId="3792A6AF" w14:textId="77777777"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10114F49" w14:textId="77777777"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5ED9219A" w14:textId="77777777" w:rsidTr="00045676">
        <w:trPr>
          <w:trHeight w:val="583"/>
        </w:trPr>
        <w:tc>
          <w:tcPr>
            <w:tcW w:w="1368" w:type="pct"/>
            <w:vAlign w:val="center"/>
          </w:tcPr>
          <w:p w14:paraId="031B507B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49EB318F" w14:textId="77777777" w:rsidR="00EC001D" w:rsidRPr="00C96917" w:rsidRDefault="00C44ABE" w:rsidP="00EC001D">
            <w:pPr>
              <w:rPr>
                <w:rFonts w:ascii="Arial" w:hAnsi="Arial" w:cs="Arial"/>
                <w:b/>
              </w:rPr>
            </w:pPr>
            <w:r w:rsidRPr="00C44ABE">
              <w:rPr>
                <w:rFonts w:ascii="Arial" w:hAnsi="Arial" w:cs="Arial"/>
                <w:b/>
              </w:rPr>
              <w:t>II.- Estrategias de mercadotecnia en el sector turístico</w:t>
            </w:r>
          </w:p>
        </w:tc>
      </w:tr>
      <w:tr w:rsidR="00D021C8" w:rsidRPr="007E44E2" w14:paraId="559102A7" w14:textId="77777777" w:rsidTr="00C64CB7">
        <w:trPr>
          <w:trHeight w:val="260"/>
        </w:trPr>
        <w:tc>
          <w:tcPr>
            <w:tcW w:w="1368" w:type="pct"/>
            <w:vAlign w:val="center"/>
          </w:tcPr>
          <w:p w14:paraId="4AEAFBF1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33D03514" w14:textId="77777777" w:rsidR="00D021C8" w:rsidRPr="007E44E2" w:rsidRDefault="00C44A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1E5AC6AA" w14:textId="77777777" w:rsidTr="00C64CB7">
        <w:tc>
          <w:tcPr>
            <w:tcW w:w="1368" w:type="pct"/>
            <w:vAlign w:val="center"/>
          </w:tcPr>
          <w:p w14:paraId="371F97F6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5215834B" w14:textId="77777777" w:rsidR="00D021C8" w:rsidRPr="007E44E2" w:rsidRDefault="00C44A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7E44E2" w14:paraId="03DC948B" w14:textId="77777777" w:rsidTr="00C64CB7">
        <w:tc>
          <w:tcPr>
            <w:tcW w:w="1368" w:type="pct"/>
            <w:vAlign w:val="center"/>
          </w:tcPr>
          <w:p w14:paraId="1B84293F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82F2649" w14:textId="77777777" w:rsidR="00D021C8" w:rsidRPr="007E44E2" w:rsidRDefault="00C44AB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021C8" w:rsidRPr="007E44E2" w14:paraId="7C241B0D" w14:textId="77777777" w:rsidTr="00C64CB7">
        <w:tc>
          <w:tcPr>
            <w:tcW w:w="1368" w:type="pct"/>
            <w:vAlign w:val="center"/>
          </w:tcPr>
          <w:p w14:paraId="403B39B1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B2100AF" w14:textId="77777777" w:rsidR="00D021C8" w:rsidRPr="007E44E2" w:rsidRDefault="00C44ABE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C44ABE">
              <w:rPr>
                <w:rFonts w:ascii="Arial" w:hAnsi="Arial" w:cs="Arial"/>
                <w:lang w:val="es-MX"/>
              </w:rPr>
              <w:t>El alumno diseñará estrategias de mercadotecnia de productos y servicios turísticos, para su crecimiento y posicionamiento.</w:t>
            </w:r>
          </w:p>
        </w:tc>
      </w:tr>
    </w:tbl>
    <w:p w14:paraId="102ECDFE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14:paraId="10027123" w14:textId="77777777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6EA13DF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AD2615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3ED9E0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3DD42E5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14:paraId="679F90EE" w14:textId="77777777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01AA" w14:textId="4934813A" w:rsidR="00A249A9" w:rsidRPr="005340BC" w:rsidRDefault="00A951B0" w:rsidP="00A249A9">
            <w:pPr>
              <w:rPr>
                <w:rFonts w:ascii="Arial" w:hAnsi="Arial" w:cs="Arial"/>
                <w:highlight w:val="yellow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Producto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0363" w14:textId="2ACEC35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 xml:space="preserve">Definir los conceptos e importancia de </w:t>
            </w:r>
            <w:proofErr w:type="spellStart"/>
            <w:r w:rsidRPr="00A951B0">
              <w:rPr>
                <w:rFonts w:ascii="Arial" w:hAnsi="Arial" w:cs="Arial"/>
              </w:rPr>
              <w:t>neuromarketing</w:t>
            </w:r>
            <w:proofErr w:type="spellEnd"/>
            <w:r w:rsidRPr="00A951B0">
              <w:rPr>
                <w:rFonts w:ascii="Arial" w:hAnsi="Arial" w:cs="Arial"/>
              </w:rPr>
              <w:t>, marketing sensorial, marketing emocional, marketing de experiencias, marketing 4.0, marketing de contenido</w:t>
            </w:r>
            <w:r>
              <w:rPr>
                <w:rFonts w:ascii="Arial" w:hAnsi="Arial" w:cs="Arial"/>
              </w:rPr>
              <w:t>.</w:t>
            </w:r>
          </w:p>
          <w:p w14:paraId="7D5AB1D2" w14:textId="77777777" w:rsidR="00A951B0" w:rsidRPr="00A951B0" w:rsidRDefault="00A951B0" w:rsidP="00A951B0">
            <w:pPr>
              <w:rPr>
                <w:rFonts w:ascii="Arial" w:hAnsi="Arial" w:cs="Arial"/>
              </w:rPr>
            </w:pPr>
          </w:p>
          <w:p w14:paraId="1B64C2B9" w14:textId="0ACD55DB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Reconocer los elementos del mix de mercadotecnia</w:t>
            </w:r>
            <w:r>
              <w:rPr>
                <w:rFonts w:ascii="Arial" w:hAnsi="Arial" w:cs="Arial"/>
              </w:rPr>
              <w:t>.</w:t>
            </w:r>
          </w:p>
          <w:p w14:paraId="038EE962" w14:textId="77777777" w:rsidR="00A951B0" w:rsidRPr="00A951B0" w:rsidRDefault="00A951B0" w:rsidP="00A951B0">
            <w:pPr>
              <w:rPr>
                <w:rFonts w:ascii="Arial" w:hAnsi="Arial" w:cs="Arial"/>
              </w:rPr>
            </w:pPr>
          </w:p>
          <w:p w14:paraId="493BA834" w14:textId="5928BC51" w:rsidR="00A951B0" w:rsidRPr="005340BC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Describir las estrategias de producto en las etapas del ciclo de vida y su proceso de diseño</w:t>
            </w:r>
            <w:r>
              <w:rPr>
                <w:rFonts w:ascii="Arial" w:hAnsi="Arial" w:cs="Arial"/>
              </w:rPr>
              <w:t>.</w:t>
            </w:r>
          </w:p>
          <w:p w14:paraId="3F5ED148" w14:textId="5DA9A6CA" w:rsidR="00A249A9" w:rsidRPr="005340BC" w:rsidRDefault="00A249A9" w:rsidP="005D79C0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8921" w14:textId="25C0DD81" w:rsidR="00A249A9" w:rsidRPr="005340BC" w:rsidRDefault="00A951B0" w:rsidP="00A249A9">
            <w:pPr>
              <w:rPr>
                <w:rFonts w:ascii="Arial" w:hAnsi="Arial" w:cs="Arial"/>
                <w:highlight w:val="yellow"/>
              </w:rPr>
            </w:pPr>
            <w:r w:rsidRPr="00A951B0">
              <w:rPr>
                <w:rFonts w:ascii="Arial" w:hAnsi="Arial" w:cs="Arial"/>
              </w:rPr>
              <w:t>Diseñar estrategias de productos aplicadas al sector turismo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BA0D7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Analítico</w:t>
            </w:r>
          </w:p>
          <w:p w14:paraId="0DF61BC5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Objetivo</w:t>
            </w:r>
          </w:p>
          <w:p w14:paraId="359408DE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Ético</w:t>
            </w:r>
          </w:p>
          <w:p w14:paraId="0B24FE40" w14:textId="77777777" w:rsidR="00A951B0" w:rsidRPr="00A951B0" w:rsidRDefault="00A951B0" w:rsidP="00A951B0">
            <w:pPr>
              <w:rPr>
                <w:rFonts w:ascii="Arial" w:hAnsi="Arial" w:cs="Arial"/>
              </w:rPr>
            </w:pPr>
            <w:r w:rsidRPr="00A951B0">
              <w:rPr>
                <w:rFonts w:ascii="Arial" w:hAnsi="Arial" w:cs="Arial"/>
              </w:rPr>
              <w:t>Creativo</w:t>
            </w:r>
          </w:p>
          <w:p w14:paraId="222103E8" w14:textId="253A894F" w:rsidR="00A951B0" w:rsidRPr="00A951B0" w:rsidRDefault="00A951B0" w:rsidP="00A951B0">
            <w:pPr>
              <w:rPr>
                <w:rFonts w:ascii="Arial" w:hAnsi="Arial" w:cs="Arial"/>
                <w:highlight w:val="yellow"/>
              </w:rPr>
            </w:pPr>
            <w:r w:rsidRPr="00A951B0">
              <w:rPr>
                <w:rFonts w:ascii="Arial" w:hAnsi="Arial" w:cs="Arial"/>
              </w:rPr>
              <w:t>Responsable</w:t>
            </w:r>
          </w:p>
        </w:tc>
      </w:tr>
      <w:tr w:rsidR="00A249A9" w:rsidRPr="007E44E2" w14:paraId="3196349D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D665" w14:textId="77777777" w:rsidR="00A249A9" w:rsidRDefault="00A249A9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D79C0" w:rsidRPr="005D79C0">
              <w:rPr>
                <w:rFonts w:ascii="Arial" w:hAnsi="Arial" w:cs="Arial"/>
              </w:rPr>
              <w:t>Precio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DC06" w14:textId="77777777" w:rsidR="005D79C0" w:rsidRPr="005D79C0" w:rsidRDefault="00A249A9" w:rsidP="005D79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D79C0" w:rsidRPr="005D79C0">
              <w:rPr>
                <w:rFonts w:ascii="Arial" w:hAnsi="Arial" w:cs="Arial"/>
              </w:rPr>
              <w:t>Describir las estrategias de fijación de precios y su proceso de diseño:</w:t>
            </w:r>
          </w:p>
          <w:p w14:paraId="255DAB6C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- En la introducción de nuevos productos</w:t>
            </w:r>
          </w:p>
          <w:p w14:paraId="15860E87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- En paquetes de productos</w:t>
            </w:r>
          </w:p>
          <w:p w14:paraId="52E7FEAC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- Geográficos</w:t>
            </w:r>
          </w:p>
          <w:p w14:paraId="2921FE14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- Diferenciados</w:t>
            </w:r>
          </w:p>
          <w:p w14:paraId="181D06D5" w14:textId="77777777" w:rsidR="00A249A9" w:rsidRDefault="005D79C0" w:rsidP="005D79C0">
            <w:pPr>
              <w:spacing w:after="240"/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- Psicológicos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CA62" w14:textId="77777777" w:rsidR="00A249A9" w:rsidRDefault="005D79C0" w:rsidP="00A249A9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Diseñar estrategias de precio de acuerdo al producto turístico.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FE37F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Analítico</w:t>
            </w:r>
          </w:p>
          <w:p w14:paraId="49B76D6E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Objetivo</w:t>
            </w:r>
          </w:p>
          <w:p w14:paraId="1CEDFD30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Ético</w:t>
            </w:r>
          </w:p>
          <w:p w14:paraId="7116E750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Creativo</w:t>
            </w:r>
          </w:p>
          <w:p w14:paraId="16B4CFD7" w14:textId="77777777" w:rsidR="005D79C0" w:rsidRPr="005D79C0" w:rsidRDefault="005D79C0" w:rsidP="005D79C0">
            <w:pPr>
              <w:rPr>
                <w:rFonts w:ascii="Arial" w:hAnsi="Arial" w:cs="Arial"/>
              </w:rPr>
            </w:pPr>
            <w:r w:rsidRPr="005D79C0">
              <w:rPr>
                <w:rFonts w:ascii="Arial" w:hAnsi="Arial" w:cs="Arial"/>
              </w:rPr>
              <w:t>Responsable</w:t>
            </w:r>
          </w:p>
        </w:tc>
      </w:tr>
      <w:tr w:rsidR="00A249A9" w:rsidRPr="007E44E2" w14:paraId="4EEC7470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25C7" w14:textId="77777777" w:rsidR="00A249A9" w:rsidRDefault="008376DA" w:rsidP="00A249A9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Plaza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2CB7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Describir las estrategias de distribución y su proceso de diseño:</w:t>
            </w:r>
          </w:p>
          <w:p w14:paraId="10735820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Exclusiva</w:t>
            </w:r>
          </w:p>
          <w:p w14:paraId="34088FFA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Selectiva</w:t>
            </w:r>
          </w:p>
          <w:p w14:paraId="4788472E" w14:textId="77777777" w:rsidR="00A249A9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Intensiva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95FD" w14:textId="77777777" w:rsidR="00A249A9" w:rsidRDefault="008376DA" w:rsidP="00A249A9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Diseñar estrategias de distribución de productos turísticos.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9E26E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Analítico</w:t>
            </w:r>
          </w:p>
          <w:p w14:paraId="7C004F6D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Objetivo</w:t>
            </w:r>
          </w:p>
          <w:p w14:paraId="32F41504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Ético</w:t>
            </w:r>
          </w:p>
          <w:p w14:paraId="58D6FD37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Creativo</w:t>
            </w:r>
          </w:p>
          <w:p w14:paraId="4ABCFAC0" w14:textId="77777777" w:rsidR="00A249A9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Responsable</w:t>
            </w:r>
          </w:p>
        </w:tc>
      </w:tr>
      <w:tr w:rsidR="008376DA" w:rsidRPr="007E44E2" w14:paraId="6032AF1B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BA9C" w14:textId="77777777" w:rsidR="008376DA" w:rsidRPr="008376DA" w:rsidRDefault="008376DA" w:rsidP="00A249A9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Promoción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EF46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Describir los elementos de la mezcla promocional:</w:t>
            </w:r>
          </w:p>
          <w:p w14:paraId="4A525341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Promoción de ventas</w:t>
            </w:r>
          </w:p>
          <w:p w14:paraId="5350C425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Relaciones públicas</w:t>
            </w:r>
          </w:p>
          <w:p w14:paraId="5C81AFFB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Publicidad</w:t>
            </w:r>
          </w:p>
          <w:p w14:paraId="764929A4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Venta personal</w:t>
            </w:r>
          </w:p>
          <w:p w14:paraId="6FCF6346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  <w:p w14:paraId="02206773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Describir las estrategias de promoción de ventas y su proceso de diseño orientada al:</w:t>
            </w:r>
          </w:p>
          <w:p w14:paraId="302D535C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Comercio</w:t>
            </w:r>
          </w:p>
          <w:p w14:paraId="55E3CD2F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Consumidor</w:t>
            </w:r>
          </w:p>
          <w:p w14:paraId="1F436FF9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  <w:p w14:paraId="792B6C82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Describir los medios publicitarios y el proceso de elaboración de una pauta de medios:</w:t>
            </w:r>
          </w:p>
          <w:p w14:paraId="11EEBB41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Impresos</w:t>
            </w:r>
          </w:p>
          <w:p w14:paraId="0E926231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Audiovisuales</w:t>
            </w:r>
          </w:p>
          <w:p w14:paraId="20CDA069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De tránsito</w:t>
            </w:r>
          </w:p>
          <w:p w14:paraId="0B8F8EE0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Interactivos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D9BB" w14:textId="77777777" w:rsidR="008376DA" w:rsidRPr="008376DA" w:rsidRDefault="008376DA" w:rsidP="008376DA">
            <w:pPr>
              <w:tabs>
                <w:tab w:val="left" w:pos="255"/>
              </w:tabs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Diseñar estrategias de promoción aplicadas a productos y servicios turísticos.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590CE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Analítico</w:t>
            </w:r>
          </w:p>
          <w:p w14:paraId="6B411FAD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Objetivo</w:t>
            </w:r>
          </w:p>
          <w:p w14:paraId="3C691ED1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Ético</w:t>
            </w:r>
          </w:p>
          <w:p w14:paraId="27D01237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Creativo</w:t>
            </w:r>
          </w:p>
          <w:p w14:paraId="74579D19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Responsable</w:t>
            </w:r>
          </w:p>
        </w:tc>
      </w:tr>
      <w:tr w:rsidR="008376DA" w:rsidRPr="007E44E2" w14:paraId="08428752" w14:textId="77777777" w:rsidTr="008A02EB">
        <w:trPr>
          <w:trHeight w:val="11885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95B9" w14:textId="77777777" w:rsidR="008376DA" w:rsidRPr="008376DA" w:rsidRDefault="008376DA" w:rsidP="00A249A9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Fidelización del cliente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97CB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 xml:space="preserve">Identificar el concepto e importancia de fidelización del cliente. </w:t>
            </w:r>
          </w:p>
          <w:p w14:paraId="7DEC52C9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  <w:p w14:paraId="6E30D597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Identificar los tipos de programas de fidelización de clientes:</w:t>
            </w:r>
          </w:p>
          <w:p w14:paraId="627EE356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De recompensas</w:t>
            </w:r>
          </w:p>
          <w:p w14:paraId="38E44038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De servicios exclusivos</w:t>
            </w:r>
          </w:p>
          <w:p w14:paraId="2780865A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- De invitación a eventos</w:t>
            </w:r>
          </w:p>
          <w:p w14:paraId="08AEF4A7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  <w:p w14:paraId="3AEC68DC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 xml:space="preserve">Describir la estrategia de fidelización </w:t>
            </w:r>
            <w:proofErr w:type="spellStart"/>
            <w:r w:rsidRPr="008376DA">
              <w:rPr>
                <w:rFonts w:ascii="Arial" w:hAnsi="Arial" w:cs="Arial"/>
              </w:rPr>
              <w:t>Customer</w:t>
            </w:r>
            <w:proofErr w:type="spellEnd"/>
            <w:r w:rsidRPr="008376DA">
              <w:rPr>
                <w:rFonts w:ascii="Arial" w:hAnsi="Arial" w:cs="Arial"/>
              </w:rPr>
              <w:t xml:space="preserve"> </w:t>
            </w:r>
            <w:proofErr w:type="spellStart"/>
            <w:r w:rsidRPr="008376DA">
              <w:rPr>
                <w:rFonts w:ascii="Arial" w:hAnsi="Arial" w:cs="Arial"/>
              </w:rPr>
              <w:t>Relationship</w:t>
            </w:r>
            <w:proofErr w:type="spellEnd"/>
            <w:r w:rsidRPr="008376DA">
              <w:rPr>
                <w:rFonts w:ascii="Arial" w:hAnsi="Arial" w:cs="Arial"/>
              </w:rPr>
              <w:t xml:space="preserve"> Management (CRM), su uso y aplicación.</w:t>
            </w:r>
          </w:p>
          <w:p w14:paraId="1A7F909F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  <w:p w14:paraId="2ADBEF4B" w14:textId="77777777" w:rsidR="008376DA" w:rsidRPr="008376DA" w:rsidRDefault="008376DA" w:rsidP="008376DA">
            <w:pPr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Explicar el funcionamiento y uso del software para CRM.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C751" w14:textId="77777777" w:rsidR="008376DA" w:rsidRPr="008376DA" w:rsidRDefault="008376DA" w:rsidP="008376DA">
            <w:pPr>
              <w:tabs>
                <w:tab w:val="left" w:pos="255"/>
              </w:tabs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Diseñar estrategias de fidelización de clientes.</w:t>
            </w:r>
          </w:p>
          <w:p w14:paraId="58265BAC" w14:textId="77777777" w:rsidR="008376DA" w:rsidRPr="008376DA" w:rsidRDefault="008376DA" w:rsidP="008376DA">
            <w:pPr>
              <w:tabs>
                <w:tab w:val="left" w:pos="255"/>
              </w:tabs>
              <w:rPr>
                <w:rFonts w:ascii="Arial" w:hAnsi="Arial" w:cs="Arial"/>
              </w:rPr>
            </w:pPr>
          </w:p>
          <w:p w14:paraId="5297A8E1" w14:textId="77777777" w:rsidR="008376DA" w:rsidRDefault="008376DA" w:rsidP="008376DA">
            <w:pPr>
              <w:tabs>
                <w:tab w:val="left" w:pos="255"/>
              </w:tabs>
              <w:rPr>
                <w:rFonts w:ascii="Arial" w:hAnsi="Arial" w:cs="Arial"/>
              </w:rPr>
            </w:pPr>
            <w:r w:rsidRPr="008376DA">
              <w:rPr>
                <w:rFonts w:ascii="Arial" w:hAnsi="Arial" w:cs="Arial"/>
              </w:rPr>
              <w:t>Operar sistemas de CRM.</w:t>
            </w:r>
          </w:p>
          <w:p w14:paraId="1F369FF3" w14:textId="77777777" w:rsidR="008376DA" w:rsidRPr="008376DA" w:rsidRDefault="008376DA" w:rsidP="008376DA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A2E973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Analítico</w:t>
            </w:r>
          </w:p>
          <w:p w14:paraId="3DE28EC9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Objetivo</w:t>
            </w:r>
          </w:p>
          <w:p w14:paraId="378C7CBA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Ético</w:t>
            </w:r>
          </w:p>
          <w:p w14:paraId="2399BEE5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Creativo</w:t>
            </w:r>
          </w:p>
          <w:p w14:paraId="5C3D0A11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Responsable</w:t>
            </w:r>
          </w:p>
          <w:p w14:paraId="2CB814D4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Asertivo</w:t>
            </w:r>
          </w:p>
          <w:p w14:paraId="2D03DD03" w14:textId="77777777" w:rsidR="008376DA" w:rsidRPr="008376DA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Trabajo en equipo</w:t>
            </w:r>
          </w:p>
        </w:tc>
      </w:tr>
    </w:tbl>
    <w:p w14:paraId="5E24CC4C" w14:textId="77777777" w:rsidR="00283901" w:rsidRDefault="00283901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DBC520F" w14:textId="59103742" w:rsidR="00EF4184" w:rsidRDefault="008A02EB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3CA501DC" w14:textId="77777777" w:rsidR="00906E01" w:rsidRDefault="00906E01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1452ADE" w14:textId="77777777" w:rsidR="00906E01" w:rsidRPr="00EF4184" w:rsidRDefault="00906E01" w:rsidP="00906E01">
      <w:pPr>
        <w:jc w:val="center"/>
        <w:rPr>
          <w:lang w:val="es-MX"/>
        </w:rPr>
      </w:pPr>
    </w:p>
    <w:p w14:paraId="758A473C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54DBB8AA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14:paraId="53F75175" w14:textId="77777777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4832F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D7119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A464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14:paraId="52862CFB" w14:textId="77777777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E7EB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A partir del diseño de un producto o servicio turístico, elabora una propuesta de marketing que contenga estrategias de:</w:t>
            </w:r>
          </w:p>
          <w:p w14:paraId="6E5A0A38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Producto</w:t>
            </w:r>
          </w:p>
          <w:p w14:paraId="0F46FD1C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Precio</w:t>
            </w:r>
          </w:p>
          <w:p w14:paraId="3168CAE7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Distribución</w:t>
            </w:r>
          </w:p>
          <w:p w14:paraId="1C3CCE72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Promoción</w:t>
            </w:r>
          </w:p>
          <w:p w14:paraId="63C8ACAD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Fidelización</w:t>
            </w:r>
          </w:p>
          <w:p w14:paraId="24954AB5" w14:textId="77777777" w:rsidR="00A249A9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- Evidencias de operación de sistemas CRM</w:t>
            </w:r>
          </w:p>
          <w:p w14:paraId="0E5FBDC6" w14:textId="77777777" w:rsidR="008A02EB" w:rsidRPr="008A02EB" w:rsidRDefault="008A02EB" w:rsidP="008A02EB">
            <w:pPr>
              <w:ind w:firstLine="709"/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1B5E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1. Comprender los conceptos relacionados con mercadotecnia en el sector turístico.</w:t>
            </w:r>
          </w:p>
          <w:p w14:paraId="41268EBC" w14:textId="77777777" w:rsidR="008A02EB" w:rsidRPr="008A02EB" w:rsidRDefault="008A02EB" w:rsidP="008A02EB">
            <w:pPr>
              <w:rPr>
                <w:rFonts w:ascii="Arial" w:hAnsi="Arial" w:cs="Arial"/>
              </w:rPr>
            </w:pPr>
          </w:p>
          <w:p w14:paraId="7F3E94DD" w14:textId="570C9466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 xml:space="preserve">2. Analizar las estrategias de producto, precio, plaza y </w:t>
            </w:r>
            <w:r w:rsidR="00283901" w:rsidRPr="008A02EB">
              <w:rPr>
                <w:rFonts w:ascii="Arial" w:hAnsi="Arial" w:cs="Arial"/>
              </w:rPr>
              <w:t>promoción,</w:t>
            </w:r>
            <w:r w:rsidRPr="008A02EB">
              <w:rPr>
                <w:rFonts w:ascii="Arial" w:hAnsi="Arial" w:cs="Arial"/>
              </w:rPr>
              <w:t xml:space="preserve"> así como su proceso de diseño.</w:t>
            </w:r>
          </w:p>
          <w:p w14:paraId="1EE1E8EF" w14:textId="77777777" w:rsidR="008A02EB" w:rsidRPr="008A02EB" w:rsidRDefault="008A02EB" w:rsidP="008A02EB">
            <w:pPr>
              <w:rPr>
                <w:rFonts w:ascii="Arial" w:hAnsi="Arial" w:cs="Arial"/>
              </w:rPr>
            </w:pPr>
          </w:p>
          <w:p w14:paraId="5BB1DC09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3. Comprender el concepto, importancia de fidelización del cliente y sus tipos.</w:t>
            </w:r>
          </w:p>
          <w:p w14:paraId="51531C7C" w14:textId="77777777" w:rsidR="008A02EB" w:rsidRPr="008A02EB" w:rsidRDefault="008A02EB" w:rsidP="008A02EB">
            <w:pPr>
              <w:rPr>
                <w:rFonts w:ascii="Arial" w:hAnsi="Arial" w:cs="Arial"/>
              </w:rPr>
            </w:pPr>
          </w:p>
          <w:p w14:paraId="7C78AB5E" w14:textId="77777777" w:rsidR="008A02EB" w:rsidRPr="008A02EB" w:rsidRDefault="008A02EB" w:rsidP="008A02EB">
            <w:pPr>
              <w:tabs>
                <w:tab w:val="left" w:pos="1005"/>
              </w:tabs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4. Identificar la estrategia de CRM, su uso, aplicación y software especializado.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2BB0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Proyecto</w:t>
            </w:r>
          </w:p>
          <w:p w14:paraId="5DBFC033" w14:textId="77777777" w:rsidR="008A02EB" w:rsidRPr="008A02EB" w:rsidRDefault="008A02EB" w:rsidP="008A02EB">
            <w:pPr>
              <w:rPr>
                <w:rFonts w:ascii="Arial" w:hAnsi="Arial" w:cs="Arial"/>
              </w:rPr>
            </w:pPr>
          </w:p>
          <w:p w14:paraId="203D4663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Rúbrica</w:t>
            </w:r>
          </w:p>
          <w:p w14:paraId="69C1FFFB" w14:textId="77777777" w:rsidR="008A02EB" w:rsidRPr="008A02EB" w:rsidRDefault="008A02EB" w:rsidP="008A02EB">
            <w:pPr>
              <w:tabs>
                <w:tab w:val="left" w:pos="900"/>
              </w:tabs>
              <w:rPr>
                <w:rFonts w:ascii="Arial" w:hAnsi="Arial" w:cs="Arial"/>
              </w:rPr>
            </w:pPr>
          </w:p>
        </w:tc>
      </w:tr>
    </w:tbl>
    <w:p w14:paraId="26660FED" w14:textId="18A60445" w:rsidR="00DB1A2A" w:rsidRDefault="001C2556" w:rsidP="00283901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8A02EB">
        <w:rPr>
          <w:rFonts w:cs="Arial"/>
          <w:sz w:val="26"/>
          <w:szCs w:val="26"/>
          <w:lang w:val="es-MX"/>
        </w:rPr>
        <w:t>MERCADOTENICA</w:t>
      </w:r>
      <w:r w:rsidR="00906E01">
        <w:rPr>
          <w:rFonts w:cs="Arial"/>
          <w:sz w:val="26"/>
          <w:szCs w:val="26"/>
          <w:lang w:val="es-MX"/>
        </w:rPr>
        <w:t xml:space="preserve"> ESTRATÉGICA</w:t>
      </w:r>
    </w:p>
    <w:p w14:paraId="347DB105" w14:textId="77777777" w:rsidR="00906E01" w:rsidRPr="00F3754A" w:rsidRDefault="00906E01" w:rsidP="00DB1A2A">
      <w:pPr>
        <w:jc w:val="center"/>
        <w:rPr>
          <w:lang w:val="es-MX"/>
        </w:rPr>
      </w:pPr>
    </w:p>
    <w:p w14:paraId="54FCDB74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37BD00B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04CFA523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E8D82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2B996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14:paraId="54264DD2" w14:textId="77777777" w:rsidTr="00167389">
        <w:trPr>
          <w:trHeight w:val="7199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F420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Aprendizaje basado en proyectos</w:t>
            </w:r>
          </w:p>
          <w:p w14:paraId="4BE8433F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</w:p>
          <w:p w14:paraId="286896A3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Aprendizaje auxiliado por las tecnologías de la información</w:t>
            </w:r>
          </w:p>
          <w:p w14:paraId="4F67C162" w14:textId="77777777" w:rsidR="008A02EB" w:rsidRPr="008A02EB" w:rsidRDefault="008A02EB" w:rsidP="008A02EB">
            <w:pPr>
              <w:rPr>
                <w:rFonts w:ascii="Arial" w:hAnsi="Arial" w:cs="Arial"/>
                <w:lang w:val="es-MX" w:eastAsia="es-MX"/>
              </w:rPr>
            </w:pPr>
          </w:p>
          <w:p w14:paraId="5A72A218" w14:textId="77777777" w:rsidR="00D235C7" w:rsidRDefault="008A02EB" w:rsidP="008A02EB">
            <w:pPr>
              <w:rPr>
                <w:rFonts w:ascii="Arial" w:hAnsi="Arial" w:cs="Arial"/>
                <w:lang w:val="es-MX" w:eastAsia="es-MX"/>
              </w:rPr>
            </w:pPr>
            <w:r w:rsidRPr="008A02EB">
              <w:rPr>
                <w:rFonts w:ascii="Arial" w:hAnsi="Arial" w:cs="Arial"/>
                <w:lang w:val="es-MX" w:eastAsia="es-MX"/>
              </w:rPr>
              <w:t>Equipos colaborativos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5638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proofErr w:type="spellStart"/>
            <w:r w:rsidRPr="008A02EB">
              <w:rPr>
                <w:rFonts w:ascii="Arial" w:hAnsi="Arial" w:cs="Arial"/>
              </w:rPr>
              <w:t>Pintarrón</w:t>
            </w:r>
            <w:proofErr w:type="spellEnd"/>
          </w:p>
          <w:p w14:paraId="6615AAF0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Equipo de proyección</w:t>
            </w:r>
          </w:p>
          <w:p w14:paraId="684B981F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Equipo de cómputo</w:t>
            </w:r>
          </w:p>
          <w:p w14:paraId="3717BC6C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Internet</w:t>
            </w:r>
          </w:p>
          <w:p w14:paraId="24A448F0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Videos</w:t>
            </w:r>
          </w:p>
          <w:p w14:paraId="4D8EE086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Software de CRM</w:t>
            </w:r>
          </w:p>
          <w:p w14:paraId="7D485D80" w14:textId="77777777" w:rsidR="008A02EB" w:rsidRPr="008A02EB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Revistas especializadas</w:t>
            </w:r>
          </w:p>
          <w:p w14:paraId="5C37FC1F" w14:textId="77777777" w:rsidR="00D235C7" w:rsidRDefault="008A02EB" w:rsidP="008A02EB">
            <w:pPr>
              <w:rPr>
                <w:rFonts w:ascii="Arial" w:hAnsi="Arial" w:cs="Arial"/>
              </w:rPr>
            </w:pPr>
            <w:r w:rsidRPr="008A02EB">
              <w:rPr>
                <w:rFonts w:ascii="Arial" w:hAnsi="Arial" w:cs="Arial"/>
              </w:rPr>
              <w:t>Impresos</w:t>
            </w:r>
          </w:p>
          <w:p w14:paraId="6AD01E94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4D32147E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15490203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2CDEF792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00CC64A6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3C3DE828" w14:textId="77777777" w:rsidR="00D235C7" w:rsidRDefault="00D235C7" w:rsidP="00167389">
            <w:pPr>
              <w:tabs>
                <w:tab w:val="left" w:pos="1005"/>
              </w:tabs>
              <w:rPr>
                <w:rFonts w:ascii="Arial" w:hAnsi="Arial" w:cs="Arial"/>
              </w:rPr>
            </w:pPr>
          </w:p>
          <w:p w14:paraId="2E0014AF" w14:textId="77777777"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14:paraId="5C845FBB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D597F18" w14:textId="77777777" w:rsidR="008A02EB" w:rsidRDefault="008A02EB" w:rsidP="00E642DB">
      <w:pPr>
        <w:jc w:val="center"/>
        <w:rPr>
          <w:rFonts w:ascii="Arial" w:hAnsi="Arial" w:cs="Arial"/>
          <w:lang w:val="es-MX"/>
        </w:rPr>
      </w:pPr>
    </w:p>
    <w:p w14:paraId="4D6DA6B7" w14:textId="77777777" w:rsidR="008A02EB" w:rsidRDefault="008A02EB" w:rsidP="00167389">
      <w:pPr>
        <w:tabs>
          <w:tab w:val="left" w:pos="4395"/>
        </w:tabs>
        <w:rPr>
          <w:rFonts w:ascii="Arial" w:hAnsi="Arial" w:cs="Arial"/>
          <w:bCs/>
          <w:i/>
          <w:lang w:val="es-MX" w:eastAsia="es-MX"/>
        </w:rPr>
      </w:pPr>
    </w:p>
    <w:p w14:paraId="02A1A302" w14:textId="77777777" w:rsidR="00167389" w:rsidRDefault="00167389" w:rsidP="00167389">
      <w:pPr>
        <w:tabs>
          <w:tab w:val="left" w:pos="4395"/>
        </w:tabs>
        <w:rPr>
          <w:rFonts w:ascii="Arial" w:hAnsi="Arial" w:cs="Arial"/>
          <w:bCs/>
          <w:i/>
          <w:lang w:val="es-MX" w:eastAsia="es-MX"/>
        </w:rPr>
      </w:pPr>
    </w:p>
    <w:p w14:paraId="0DF7461E" w14:textId="77777777" w:rsidR="008A02EB" w:rsidRDefault="008A02EB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62499DD4" w14:textId="77777777"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3D38AFF3" w14:textId="77777777"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42C2C04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631268A5" w14:textId="77777777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4456B30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D1E70C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23D9515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34D595F4" w14:textId="77777777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54456D50" w14:textId="77777777"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067F7B1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3A10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00E69154" w14:textId="33FE7E2B" w:rsidR="008A02EB" w:rsidRDefault="008A02E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53B0CD1" w14:textId="77777777" w:rsidR="00283901" w:rsidRDefault="00283901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861F545" w14:textId="77777777" w:rsidR="00DB1A2A" w:rsidRDefault="008A02E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510B22EC" w14:textId="77777777" w:rsidR="00906E01" w:rsidRPr="00590BF3" w:rsidRDefault="00906E01" w:rsidP="008447B5">
      <w:pPr>
        <w:jc w:val="center"/>
      </w:pPr>
    </w:p>
    <w:p w14:paraId="33478852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A458602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18F63E8A" w14:textId="77777777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2DA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057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0B338DFA" w14:textId="77777777" w:rsidTr="00283901">
        <w:trPr>
          <w:cantSplit/>
          <w:trHeight w:val="3454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FB77" w14:textId="77777777" w:rsidR="00863D20" w:rsidRPr="00637F33" w:rsidRDefault="003F3D9E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Formular</w:t>
            </w:r>
            <w:r w:rsidR="00D147AB">
              <w:rPr>
                <w:rFonts w:ascii="Arial" w:hAnsi="Arial" w:cs="Arial"/>
                <w:lang w:val="es-MX" w:eastAsia="es-MX"/>
              </w:rPr>
              <w:t xml:space="preserve"> la planeación estratégica </w:t>
            </w:r>
            <w:r w:rsidR="00D147AB" w:rsidRPr="00D147AB">
              <w:rPr>
                <w:rFonts w:ascii="Arial" w:hAnsi="Arial" w:cs="Arial"/>
                <w:lang w:val="es-MX" w:eastAsia="es-MX"/>
              </w:rPr>
              <w:t>a partir de un diagnóstico situacional, el uso de técnicas, herramientas administrativas y organización de los recursos</w:t>
            </w:r>
            <w:r w:rsidR="00D147AB">
              <w:rPr>
                <w:rFonts w:ascii="Arial" w:hAnsi="Arial" w:cs="Arial"/>
                <w:lang w:val="es-MX" w:eastAsia="es-MX"/>
              </w:rPr>
              <w:t xml:space="preserve"> </w:t>
            </w:r>
            <w:r w:rsidR="00D147AB" w:rsidRPr="00D147AB">
              <w:rPr>
                <w:rFonts w:ascii="Arial" w:hAnsi="Arial" w:cs="Arial"/>
                <w:lang w:val="es-MX" w:eastAsia="es-MX"/>
              </w:rPr>
              <w:t>para establecer sus directrices.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0DB13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Elabora un plan estratégico de la organización turística que contenga:</w:t>
            </w:r>
          </w:p>
          <w:p w14:paraId="45A12F62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Datos de la empresa</w:t>
            </w:r>
          </w:p>
          <w:p w14:paraId="53A3A761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-Objetivos</w:t>
            </w:r>
          </w:p>
          <w:p w14:paraId="485919D7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-Filosofía Organizacional (misión, visión, valores y objetivos)</w:t>
            </w:r>
          </w:p>
          <w:p w14:paraId="1D4132A3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-Análisis situacional (interno y externo)</w:t>
            </w:r>
          </w:p>
          <w:p w14:paraId="69404F69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-Estrategias</w:t>
            </w:r>
          </w:p>
          <w:p w14:paraId="633351D3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-Planes de acción</w:t>
            </w:r>
          </w:p>
          <w:p w14:paraId="42D6EDF5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 xml:space="preserve">- </w:t>
            </w:r>
            <w:proofErr w:type="spellStart"/>
            <w:r w:rsidRPr="00D147AB">
              <w:rPr>
                <w:rFonts w:ascii="Arial" w:hAnsi="Arial" w:cs="Arial"/>
                <w:lang w:val="es-MX" w:eastAsia="es-MX"/>
              </w:rPr>
              <w:t>Staffing</w:t>
            </w:r>
            <w:proofErr w:type="spellEnd"/>
            <w:r w:rsidRPr="00D147AB">
              <w:rPr>
                <w:rFonts w:ascii="Arial" w:hAnsi="Arial" w:cs="Arial"/>
                <w:lang w:val="es-MX" w:eastAsia="es-MX"/>
              </w:rPr>
              <w:t xml:space="preserve"> </w:t>
            </w:r>
            <w:proofErr w:type="spellStart"/>
            <w:r w:rsidRPr="00D147AB">
              <w:rPr>
                <w:rFonts w:ascii="Arial" w:hAnsi="Arial" w:cs="Arial"/>
                <w:lang w:val="es-MX" w:eastAsia="es-MX"/>
              </w:rPr>
              <w:t>guide</w:t>
            </w:r>
            <w:proofErr w:type="spellEnd"/>
          </w:p>
          <w:p w14:paraId="4A73B5D5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-Indicadores</w:t>
            </w:r>
          </w:p>
          <w:p w14:paraId="54138073" w14:textId="77777777" w:rsidR="00863D20" w:rsidRPr="00637F33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-Presupuestos</w:t>
            </w:r>
          </w:p>
        </w:tc>
      </w:tr>
      <w:tr w:rsidR="00976850" w:rsidRPr="007E44E2" w14:paraId="61761638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6D43" w14:textId="77777777" w:rsidR="00976850" w:rsidRPr="00976850" w:rsidRDefault="00D147A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Diseñar productos turísticos innovadores </w:t>
            </w:r>
            <w:r w:rsidRPr="00D147AB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E7B14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14:paraId="43E4A301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354E3734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Introducción</w:t>
            </w:r>
          </w:p>
          <w:p w14:paraId="14A89791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14:paraId="22CB48B4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14:paraId="6BB0EF9D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14:paraId="7DE54C26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 xml:space="preserve">- Presentación del producto turístico (Lay </w:t>
            </w:r>
            <w:proofErr w:type="spellStart"/>
            <w:r w:rsidRPr="00D147AB">
              <w:rPr>
                <w:rFonts w:ascii="Arial" w:hAnsi="Arial" w:cs="Arial"/>
                <w:lang w:val="es-MX" w:eastAsia="es-MX"/>
              </w:rPr>
              <w:t>out</w:t>
            </w:r>
            <w:proofErr w:type="spellEnd"/>
            <w:r w:rsidRPr="00D147AB">
              <w:rPr>
                <w:rFonts w:ascii="Arial" w:hAnsi="Arial" w:cs="Arial"/>
                <w:lang w:val="es-MX" w:eastAsia="es-MX"/>
              </w:rPr>
              <w:t>, diagrama, mapeo)</w:t>
            </w:r>
          </w:p>
          <w:p w14:paraId="60A74038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Conclusiones</w:t>
            </w:r>
          </w:p>
          <w:p w14:paraId="0B578C46" w14:textId="77777777" w:rsidR="00D147AB" w:rsidRPr="00D147AB" w:rsidRDefault="00D147AB" w:rsidP="00D147AB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147AB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14:paraId="38AD0A6F" w14:textId="77777777" w:rsidR="00D147AB" w:rsidRPr="00D147AB" w:rsidRDefault="00D147AB" w:rsidP="00D147AB">
            <w:pPr>
              <w:tabs>
                <w:tab w:val="left" w:pos="960"/>
              </w:tabs>
              <w:rPr>
                <w:rFonts w:ascii="Arial" w:hAnsi="Arial" w:cs="Arial"/>
                <w:lang w:val="es-MX" w:eastAsia="es-MX"/>
              </w:rPr>
            </w:pPr>
          </w:p>
        </w:tc>
      </w:tr>
      <w:tr w:rsidR="00A951B0" w:rsidRPr="007E44E2" w14:paraId="1CBD189B" w14:textId="77777777" w:rsidTr="00283901">
        <w:trPr>
          <w:cantSplit/>
          <w:trHeight w:val="6978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9566" w14:textId="1D755ECE" w:rsidR="00A951B0" w:rsidRDefault="00A951B0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I</w:t>
            </w:r>
            <w:r>
              <w:rPr>
                <w:rFonts w:ascii="Arial" w:hAnsi="Arial" w:cs="Arial"/>
                <w:lang w:val="es-MX" w:eastAsia="es-MX"/>
              </w:rPr>
              <w:t xml:space="preserve">ntegrar planes de negocios de productos turísticos </w:t>
            </w:r>
            <w:r w:rsidRPr="00A951B0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F439D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14:paraId="0E71A9CA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98B765C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3648884E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Resumen ejecutivo</w:t>
            </w:r>
          </w:p>
          <w:p w14:paraId="17A1ECDC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Introducción</w:t>
            </w:r>
          </w:p>
          <w:p w14:paraId="3A086334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14:paraId="6ED28CF7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14:paraId="1E76E016" w14:textId="7D3FB966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 xml:space="preserve">- Estudio técnico (Macro y micro localización, insumos, maquinaria, equipo, capacidad de carga, </w:t>
            </w:r>
            <w:proofErr w:type="spellStart"/>
            <w:r w:rsidRPr="00A951B0">
              <w:rPr>
                <w:rFonts w:ascii="Arial" w:hAnsi="Arial" w:cs="Arial"/>
                <w:lang w:val="es-MX" w:eastAsia="es-MX"/>
              </w:rPr>
              <w:t>layout</w:t>
            </w:r>
            <w:proofErr w:type="spellEnd"/>
            <w:r w:rsidRPr="00A951B0">
              <w:rPr>
                <w:rFonts w:ascii="Arial" w:hAnsi="Arial" w:cs="Arial"/>
                <w:lang w:val="es-MX" w:eastAsia="es-MX"/>
              </w:rPr>
              <w:t xml:space="preserve">, procesos, estándares e indicadores de calidad aplicables, integración de la cadena de valor, </w:t>
            </w:r>
            <w:bookmarkStart w:id="0" w:name="_GoBack"/>
            <w:bookmarkEnd w:id="0"/>
            <w:r w:rsidR="00283901" w:rsidRPr="00A951B0">
              <w:rPr>
                <w:rFonts w:ascii="Arial" w:hAnsi="Arial" w:cs="Arial"/>
                <w:lang w:val="es-MX" w:eastAsia="es-MX"/>
              </w:rPr>
              <w:t>normativa e</w:t>
            </w:r>
            <w:r w:rsidRPr="00A951B0">
              <w:rPr>
                <w:rFonts w:ascii="Arial" w:hAnsi="Arial" w:cs="Arial"/>
                <w:lang w:val="es-MX" w:eastAsia="es-MX"/>
              </w:rPr>
              <w:t xml:space="preserve"> impacto ambiental)</w:t>
            </w:r>
          </w:p>
          <w:p w14:paraId="517F6550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14:paraId="1F5E862E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14:paraId="084E5D91" w14:textId="77777777" w:rsidR="00A951B0" w:rsidRPr="00A951B0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4B4121DE" w14:textId="416848C3" w:rsidR="00A951B0" w:rsidRPr="00D147AB" w:rsidRDefault="00A951B0" w:rsidP="00A951B0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Referencias consultadas</w:t>
            </w:r>
          </w:p>
        </w:tc>
      </w:tr>
      <w:tr w:rsidR="00976850" w:rsidRPr="007E44E2" w14:paraId="59A02C4F" w14:textId="77777777" w:rsidTr="00283901">
        <w:trPr>
          <w:cantSplit/>
          <w:trHeight w:val="513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50A4" w14:textId="77777777" w:rsidR="00976850" w:rsidRPr="00A951B0" w:rsidRDefault="00D147A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 xml:space="preserve">Implementar productos turísticos </w:t>
            </w:r>
            <w:r w:rsidR="00710CF1" w:rsidRPr="00A951B0">
              <w:rPr>
                <w:rFonts w:ascii="Arial" w:hAnsi="Arial" w:cs="Arial"/>
                <w:lang w:val="es-MX" w:eastAsia="es-MX"/>
              </w:rPr>
              <w:t xml:space="preserve">a través de la gestión de </w:t>
            </w:r>
            <w:commentRangeStart w:id="1"/>
            <w:r w:rsidR="00710CF1" w:rsidRPr="00A951B0">
              <w:rPr>
                <w:rFonts w:ascii="Arial" w:hAnsi="Arial" w:cs="Arial"/>
                <w:lang w:val="es-MX" w:eastAsia="es-MX"/>
              </w:rPr>
              <w:t>recursos</w:t>
            </w:r>
            <w:commentRangeEnd w:id="1"/>
            <w:r w:rsidR="005340BC" w:rsidRPr="00A951B0">
              <w:rPr>
                <w:rStyle w:val="Refdecomentario"/>
              </w:rPr>
              <w:commentReference w:id="1"/>
            </w:r>
            <w:r w:rsidR="00710CF1" w:rsidRPr="00A951B0">
              <w:rPr>
                <w:rFonts w:ascii="Arial" w:hAnsi="Arial" w:cs="Arial"/>
                <w:lang w:val="es-MX" w:eastAsia="es-MX"/>
              </w:rPr>
              <w:t xml:space="preserve"> y seguimiento del plan de negocios para contribuir al desarrollo sustentable de la región.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6571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14:paraId="7C116CED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14:paraId="438CA7E0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14:paraId="061105E2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14:paraId="561B69D8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14:paraId="74B86CE4" w14:textId="77777777" w:rsidR="00710CF1" w:rsidRPr="00A951B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62365678" w14:textId="77777777" w:rsidR="00976850" w:rsidRPr="00976850" w:rsidRDefault="00710CF1" w:rsidP="00710CF1">
            <w:pPr>
              <w:rPr>
                <w:rFonts w:ascii="Arial" w:hAnsi="Arial" w:cs="Arial"/>
                <w:lang w:val="es-MX" w:eastAsia="es-MX"/>
              </w:rPr>
            </w:pPr>
            <w:r w:rsidRPr="00A951B0">
              <w:rPr>
                <w:rFonts w:ascii="Arial" w:hAnsi="Arial" w:cs="Arial"/>
                <w:lang w:val="es-MX" w:eastAsia="es-MX"/>
              </w:rPr>
              <w:t>- Referencias consultadas</w:t>
            </w:r>
            <w:r w:rsidRPr="00710CF1">
              <w:rPr>
                <w:rFonts w:ascii="Arial" w:hAnsi="Arial" w:cs="Arial"/>
                <w:lang w:val="es-MX" w:eastAsia="es-MX"/>
              </w:rPr>
              <w:t xml:space="preserve"> </w:t>
            </w:r>
          </w:p>
        </w:tc>
      </w:tr>
    </w:tbl>
    <w:p w14:paraId="70D0B00F" w14:textId="77777777" w:rsidR="00167389" w:rsidRDefault="00167389" w:rsidP="00167389">
      <w:pPr>
        <w:tabs>
          <w:tab w:val="left" w:pos="4170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10FF15BB" w14:textId="77777777" w:rsidR="00167389" w:rsidRDefault="00167389" w:rsidP="00167389">
      <w:pPr>
        <w:tabs>
          <w:tab w:val="left" w:pos="4170"/>
        </w:tabs>
        <w:rPr>
          <w:rFonts w:ascii="Arial" w:hAnsi="Arial" w:cs="Arial"/>
          <w:b/>
          <w:sz w:val="26"/>
          <w:szCs w:val="26"/>
          <w:lang w:val="es-MX"/>
        </w:rPr>
      </w:pPr>
    </w:p>
    <w:p w14:paraId="24F1582A" w14:textId="77777777" w:rsidR="00EE1392" w:rsidRDefault="00913CBA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MERCADOTECNIA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 ESTRATÉGICA</w:t>
      </w:r>
    </w:p>
    <w:p w14:paraId="59D003B2" w14:textId="77777777" w:rsidR="008F32DF" w:rsidRPr="009272E1" w:rsidRDefault="008F32DF" w:rsidP="009272E1">
      <w:pPr>
        <w:pStyle w:val="Ttulo1"/>
        <w:numPr>
          <w:ilvl w:val="0"/>
          <w:numId w:val="0"/>
        </w:numPr>
        <w:rPr>
          <w:rFonts w:cs="Arial"/>
          <w:b w:val="0"/>
          <w:sz w:val="28"/>
          <w:szCs w:val="28"/>
          <w:lang w:val="es-MX"/>
        </w:rPr>
      </w:pPr>
    </w:p>
    <w:p w14:paraId="1C2AA599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2B1FA192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77862059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910"/>
        <w:gridCol w:w="2127"/>
        <w:gridCol w:w="1185"/>
        <w:gridCol w:w="1244"/>
        <w:gridCol w:w="2645"/>
      </w:tblGrid>
      <w:tr w:rsidR="00144088" w:rsidRPr="007E44E2" w14:paraId="0217EF62" w14:textId="77777777" w:rsidTr="00913CBA">
        <w:trPr>
          <w:cantSplit/>
          <w:trHeight w:val="544"/>
          <w:tblHeader/>
        </w:trPr>
        <w:tc>
          <w:tcPr>
            <w:tcW w:w="995" w:type="pct"/>
            <w:shd w:val="clear" w:color="auto" w:fill="D9D9D9"/>
            <w:vAlign w:val="center"/>
          </w:tcPr>
          <w:p w14:paraId="6F93ED0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49" w:type="pct"/>
            <w:shd w:val="clear" w:color="auto" w:fill="D9D9D9"/>
            <w:vAlign w:val="center"/>
          </w:tcPr>
          <w:p w14:paraId="18F8A7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050" w:type="pct"/>
            <w:shd w:val="clear" w:color="auto" w:fill="D9D9D9"/>
            <w:vAlign w:val="center"/>
          </w:tcPr>
          <w:p w14:paraId="164CBB6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585" w:type="pct"/>
            <w:shd w:val="clear" w:color="auto" w:fill="D9D9D9"/>
            <w:vAlign w:val="center"/>
          </w:tcPr>
          <w:p w14:paraId="18BE2A6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4" w:type="pct"/>
            <w:shd w:val="clear" w:color="auto" w:fill="D9D9D9"/>
            <w:vAlign w:val="center"/>
          </w:tcPr>
          <w:p w14:paraId="526D459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306" w:type="pct"/>
            <w:shd w:val="clear" w:color="auto" w:fill="D9D9D9"/>
            <w:vAlign w:val="center"/>
          </w:tcPr>
          <w:p w14:paraId="4512ECE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57143A" w:rsidRPr="00913CBA" w14:paraId="4605F80D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B472750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 xml:space="preserve"> </w:t>
            </w:r>
            <w:proofErr w:type="spellStart"/>
            <w:r w:rsidRPr="00913CBA">
              <w:rPr>
                <w:rFonts w:ascii="Arial" w:hAnsi="Arial" w:cs="Arial"/>
              </w:rPr>
              <w:t>Kotler</w:t>
            </w:r>
            <w:proofErr w:type="spellEnd"/>
            <w:r w:rsidRPr="00913CBA">
              <w:rPr>
                <w:rFonts w:ascii="Arial" w:hAnsi="Arial" w:cs="Arial"/>
              </w:rPr>
              <w:t xml:space="preserve"> </w:t>
            </w:r>
            <w:proofErr w:type="spellStart"/>
            <w:r w:rsidRPr="00913CBA">
              <w:rPr>
                <w:rFonts w:ascii="Arial" w:hAnsi="Arial" w:cs="Arial"/>
              </w:rPr>
              <w:t>Philip,Kartajaya</w:t>
            </w:r>
            <w:proofErr w:type="spellEnd"/>
            <w:r w:rsidRPr="00913CBA">
              <w:rPr>
                <w:rFonts w:ascii="Arial" w:hAnsi="Arial" w:cs="Arial"/>
              </w:rPr>
              <w:t xml:space="preserve"> </w:t>
            </w:r>
            <w:proofErr w:type="spellStart"/>
            <w:r w:rsidRPr="00913CBA">
              <w:rPr>
                <w:rFonts w:ascii="Arial" w:hAnsi="Arial" w:cs="Arial"/>
              </w:rPr>
              <w:t>Hermawan</w:t>
            </w:r>
            <w:proofErr w:type="spellEnd"/>
            <w:r w:rsidRPr="00913CBA">
              <w:rPr>
                <w:rFonts w:ascii="Arial" w:hAnsi="Arial" w:cs="Arial"/>
              </w:rPr>
              <w:t xml:space="preserve"> ,‎ </w:t>
            </w:r>
            <w:proofErr w:type="spellStart"/>
            <w:r w:rsidRPr="00913CBA">
              <w:rPr>
                <w:rFonts w:ascii="Arial" w:hAnsi="Arial" w:cs="Arial"/>
              </w:rPr>
              <w:t>Setiawan</w:t>
            </w:r>
            <w:proofErr w:type="spellEnd"/>
            <w:r w:rsidRPr="00913CBA">
              <w:rPr>
                <w:rFonts w:ascii="Arial" w:hAnsi="Arial" w:cs="Arial"/>
              </w:rPr>
              <w:t> </w:t>
            </w:r>
            <w:proofErr w:type="spellStart"/>
            <w:r w:rsidRPr="00913CBA">
              <w:rPr>
                <w:rFonts w:ascii="Arial" w:hAnsi="Arial" w:cs="Arial"/>
              </w:rPr>
              <w:t>Iwan</w:t>
            </w:r>
            <w:proofErr w:type="spellEnd"/>
            <w:r w:rsidRPr="00913CB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3BC286B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(2016)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4676120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Marketing 4.0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D05AA59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New Jersey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D64C1C5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USA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D6A6734" w14:textId="77777777" w:rsidR="0057143A" w:rsidRPr="00913CBA" w:rsidRDefault="0057143A" w:rsidP="0057143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Ed. Prime</w:t>
            </w:r>
          </w:p>
        </w:tc>
      </w:tr>
      <w:tr w:rsidR="00913CBA" w14:paraId="2711906A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E09F378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Stanton</w:t>
            </w:r>
            <w:proofErr w:type="spellEnd"/>
            <w:r>
              <w:rPr>
                <w:rFonts w:ascii="Arial" w:hAnsi="Arial" w:cs="Arial"/>
              </w:rPr>
              <w:t xml:space="preserve"> William J., </w:t>
            </w:r>
            <w:proofErr w:type="spellStart"/>
            <w:r>
              <w:rPr>
                <w:rFonts w:ascii="Arial" w:hAnsi="Arial" w:cs="Arial"/>
              </w:rPr>
              <w:t>Etzel</w:t>
            </w:r>
            <w:proofErr w:type="spellEnd"/>
            <w:r>
              <w:rPr>
                <w:rFonts w:ascii="Arial" w:hAnsi="Arial" w:cs="Arial"/>
              </w:rPr>
              <w:t xml:space="preserve"> Michael J., Walker Bruce J.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ECE4040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(2007)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983A242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Fundamentos de MARKETING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9F46AA2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0ABAC94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508A0E7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Ed. Mc Graw Hill</w:t>
            </w:r>
          </w:p>
        </w:tc>
      </w:tr>
      <w:tr w:rsidR="00913CBA" w14:paraId="33364BDB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7DE0BD2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Philip </w:t>
            </w:r>
            <w:proofErr w:type="spellStart"/>
            <w:r>
              <w:rPr>
                <w:rFonts w:ascii="Arial" w:hAnsi="Arial" w:cs="Arial"/>
              </w:rPr>
              <w:t>Kotler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Bowen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Jhon</w:t>
            </w:r>
            <w:proofErr w:type="spellEnd"/>
            <w:r>
              <w:rPr>
                <w:rFonts w:ascii="Arial" w:hAnsi="Arial" w:cs="Arial"/>
              </w:rPr>
              <w:t xml:space="preserve"> , </w:t>
            </w:r>
            <w:proofErr w:type="spellStart"/>
            <w:r>
              <w:rPr>
                <w:rFonts w:ascii="Arial" w:hAnsi="Arial" w:cs="Arial"/>
              </w:rPr>
              <w:t>Makens</w:t>
            </w:r>
            <w:proofErr w:type="spellEnd"/>
            <w:r>
              <w:rPr>
                <w:rFonts w:ascii="Arial" w:hAnsi="Arial" w:cs="Arial"/>
              </w:rPr>
              <w:t xml:space="preserve"> James, </w:t>
            </w:r>
            <w:proofErr w:type="spellStart"/>
            <w:r>
              <w:rPr>
                <w:rFonts w:ascii="Arial" w:hAnsi="Arial" w:cs="Arial"/>
              </w:rPr>
              <w:t>Rufín</w:t>
            </w:r>
            <w:proofErr w:type="spellEnd"/>
            <w:r>
              <w:rPr>
                <w:rFonts w:ascii="Arial" w:hAnsi="Arial" w:cs="Arial"/>
              </w:rPr>
              <w:t xml:space="preserve"> M., Ramón  María Dolores Reina Paz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C7864E9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(2008)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1C40E85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Marketing para Turismo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96DCFEC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4CE4EC7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9B0EB0F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Ed. Prentice Hall</w:t>
            </w:r>
          </w:p>
        </w:tc>
      </w:tr>
      <w:tr w:rsidR="00913CBA" w14:paraId="3AA84E83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508ED3F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Cohen </w:t>
            </w:r>
            <w:r w:rsidR="00167389">
              <w:rPr>
                <w:rFonts w:ascii="Arial" w:hAnsi="Arial" w:cs="Arial"/>
              </w:rPr>
              <w:t xml:space="preserve">William </w:t>
            </w:r>
            <w:r>
              <w:rPr>
                <w:rFonts w:ascii="Arial" w:hAnsi="Arial" w:cs="Arial"/>
              </w:rPr>
              <w:t xml:space="preserve">A.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28257D1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D6F9CCE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Plan de mercadotecnia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DDF674D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E8AC500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CB4442D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Ed. Patria</w:t>
            </w:r>
          </w:p>
        </w:tc>
      </w:tr>
      <w:tr w:rsidR="00913CBA" w14:paraId="78272DF5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5D8BB19" w14:textId="77777777" w:rsidR="00913CBA" w:rsidRDefault="00913CBA" w:rsidP="00913CB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Malhotra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Naresh</w:t>
            </w:r>
            <w:proofErr w:type="spellEnd"/>
            <w:r>
              <w:rPr>
                <w:rFonts w:ascii="Arial" w:hAnsi="Arial" w:cs="Arial"/>
              </w:rPr>
              <w:t xml:space="preserve"> K.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68EA12C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8C9EED2" w14:textId="77777777" w:rsidR="00913CBA" w:rsidRPr="00913CBA" w:rsidRDefault="00913CBA" w:rsidP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Investigación de mercados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5DBE653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Georgia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01FD78C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Estados Unidos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09CBDB8" w14:textId="77777777" w:rsidR="00913CBA" w:rsidRDefault="00913CBA" w:rsidP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Ed. Pearson</w:t>
            </w:r>
          </w:p>
        </w:tc>
      </w:tr>
      <w:tr w:rsidR="00913CBA" w14:paraId="03897452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21B10BC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Crespo, Agustín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35DB22C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C890C77" w14:textId="77777777" w:rsidR="00913CBA" w:rsidRPr="00913CBA" w:rsidRDefault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>Marketing digital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0AFF9D7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A1060F5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1646529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 Omega</w:t>
            </w:r>
          </w:p>
        </w:tc>
      </w:tr>
      <w:tr w:rsidR="00913CBA" w14:paraId="105A8B09" w14:textId="77777777" w:rsidTr="00913CBA">
        <w:trPr>
          <w:cantSplit/>
          <w:trHeight w:val="1268"/>
        </w:trPr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B401786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Crespo, Agustín, </w:t>
            </w:r>
            <w:proofErr w:type="spellStart"/>
            <w:r>
              <w:rPr>
                <w:rFonts w:ascii="Arial" w:hAnsi="Arial" w:cs="Arial"/>
              </w:rPr>
              <w:t>Mercadal</w:t>
            </w:r>
            <w:proofErr w:type="spellEnd"/>
            <w:r>
              <w:rPr>
                <w:rFonts w:ascii="Arial" w:hAnsi="Arial" w:cs="Arial"/>
              </w:rPr>
              <w:t xml:space="preserve">, Lucas </w:t>
            </w:r>
          </w:p>
        </w:tc>
        <w:tc>
          <w:tcPr>
            <w:tcW w:w="4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4D35BAE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(2017)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B7127A8" w14:textId="77777777" w:rsidR="00913CBA" w:rsidRPr="00913CBA" w:rsidRDefault="00913CBA">
            <w:pPr>
              <w:rPr>
                <w:rFonts w:ascii="Arial" w:hAnsi="Arial" w:cs="Arial"/>
              </w:rPr>
            </w:pPr>
            <w:r w:rsidRPr="00913CBA">
              <w:rPr>
                <w:rFonts w:ascii="Arial" w:hAnsi="Arial" w:cs="Arial"/>
              </w:rPr>
              <w:t xml:space="preserve">El plan de </w:t>
            </w:r>
            <w:proofErr w:type="spellStart"/>
            <w:r w:rsidRPr="00913CBA">
              <w:rPr>
                <w:rFonts w:ascii="Arial" w:hAnsi="Arial" w:cs="Arial"/>
              </w:rPr>
              <w:t>marketign</w:t>
            </w:r>
            <w:proofErr w:type="spellEnd"/>
            <w:r w:rsidRPr="00913CBA">
              <w:rPr>
                <w:rFonts w:ascii="Arial" w:hAnsi="Arial" w:cs="Arial"/>
              </w:rPr>
              <w:t xml:space="preserve"> digital en la práctica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F0B4533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E6AA865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CCAEFB2" w14:textId="77777777" w:rsidR="00913CBA" w:rsidRDefault="00913C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 Omega</w:t>
            </w:r>
          </w:p>
        </w:tc>
      </w:tr>
    </w:tbl>
    <w:p w14:paraId="7C94860C" w14:textId="77777777"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913CBA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ndrea Cecilia Virgen Madrigal" w:date="2018-10-18T07:57:00Z" w:initials="ACVM">
    <w:p w14:paraId="4C3D947F" w14:textId="77777777" w:rsidR="005340BC" w:rsidRDefault="005340BC">
      <w:pPr>
        <w:pStyle w:val="Textocomentario"/>
      </w:pPr>
      <w:r>
        <w:rPr>
          <w:rStyle w:val="Refdecomentario"/>
        </w:rPr>
        <w:annotationRef/>
      </w:r>
      <w:r>
        <w:t xml:space="preserve">ANTES DE ESTA CAPACIDAD FALTA </w:t>
      </w:r>
      <w:proofErr w:type="gramStart"/>
      <w:r>
        <w:t>UNA,,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C3D94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D947F" w16cid:durableId="1F72DD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F4F99" w14:textId="77777777" w:rsidR="00FE2CAD" w:rsidRDefault="00FE2CAD">
      <w:r>
        <w:separator/>
      </w:r>
    </w:p>
  </w:endnote>
  <w:endnote w:type="continuationSeparator" w:id="0">
    <w:p w14:paraId="2E7CD79F" w14:textId="77777777" w:rsidR="00FE2CAD" w:rsidRDefault="00FE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67328" w14:textId="77777777" w:rsidR="000E1B9C" w:rsidRDefault="000E1B9C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0E1B9C" w:rsidRPr="006F5708" w14:paraId="68D98982" w14:textId="77777777" w:rsidTr="00F55CD1">
      <w:tc>
        <w:tcPr>
          <w:tcW w:w="595" w:type="pct"/>
          <w:vAlign w:val="center"/>
        </w:tcPr>
        <w:p w14:paraId="6DEC9F85" w14:textId="77777777" w:rsidR="000E1B9C" w:rsidRPr="00A60A1E" w:rsidRDefault="000E1B9C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29B090ED" w14:textId="77777777" w:rsidR="000E1B9C" w:rsidRPr="00F46475" w:rsidRDefault="000E1B9C" w:rsidP="00320A30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de Negocios y Proyectos</w:t>
          </w:r>
        </w:p>
      </w:tc>
      <w:tc>
        <w:tcPr>
          <w:tcW w:w="981" w:type="pct"/>
          <w:vAlign w:val="center"/>
        </w:tcPr>
        <w:p w14:paraId="75B4A53E" w14:textId="77777777" w:rsidR="000E1B9C" w:rsidRPr="006F5708" w:rsidRDefault="000E1B9C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2E3430DD" w14:textId="77777777" w:rsidR="000E1B9C" w:rsidRPr="006F5708" w:rsidRDefault="000E1B9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23435325" w14:textId="77777777" w:rsidR="000E1B9C" w:rsidRPr="006F5708" w:rsidRDefault="000E1B9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019AF106" wp14:editId="301D17AC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E1B9C" w:rsidRPr="006F5708" w14:paraId="22747590" w14:textId="77777777" w:rsidTr="00F55CD1">
      <w:trPr>
        <w:trHeight w:val="280"/>
      </w:trPr>
      <w:tc>
        <w:tcPr>
          <w:tcW w:w="595" w:type="pct"/>
          <w:vAlign w:val="center"/>
        </w:tcPr>
        <w:p w14:paraId="7C7D1C9C" w14:textId="77777777" w:rsidR="000E1B9C" w:rsidRPr="0020497A" w:rsidRDefault="000E1B9C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66BF8B73" w14:textId="77777777" w:rsidR="000E1B9C" w:rsidRPr="0020497A" w:rsidRDefault="000E1B9C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5D55A181" w14:textId="77777777" w:rsidR="000E1B9C" w:rsidRPr="006F5708" w:rsidRDefault="000E1B9C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3921ACD4" w14:textId="77777777" w:rsidR="000E1B9C" w:rsidRPr="006F5708" w:rsidRDefault="000E1B9C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14:paraId="5BF0081F" w14:textId="77777777" w:rsidR="000E1B9C" w:rsidRDefault="000E1B9C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8CEE928" w14:textId="77777777" w:rsidR="000E1B9C" w:rsidRDefault="000E1B9C" w:rsidP="005C75DE">
    <w:pPr>
      <w:jc w:val="right"/>
    </w:pPr>
  </w:p>
  <w:p w14:paraId="64D3872F" w14:textId="77777777" w:rsidR="000E1B9C" w:rsidRPr="00445509" w:rsidRDefault="00913CBA" w:rsidP="00E23BE2">
    <w:pPr>
      <w:jc w:val="right"/>
      <w:rPr>
        <w:rFonts w:ascii="Arial" w:hAnsi="Arial" w:cs="Arial"/>
        <w:sz w:val="14"/>
        <w:szCs w:val="14"/>
        <w:lang w:val="en-US"/>
      </w:rPr>
    </w:pPr>
    <w:r w:rsidRPr="00913CBA">
      <w:rPr>
        <w:rFonts w:ascii="Arial" w:hAnsi="Arial" w:cs="Arial"/>
        <w:sz w:val="14"/>
        <w:szCs w:val="14"/>
        <w:lang w:val="en-US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E82D2" w14:textId="77777777" w:rsidR="00FE2CAD" w:rsidRDefault="00FE2CAD">
      <w:r>
        <w:separator/>
      </w:r>
    </w:p>
  </w:footnote>
  <w:footnote w:type="continuationSeparator" w:id="0">
    <w:p w14:paraId="6686D47B" w14:textId="77777777" w:rsidR="00FE2CAD" w:rsidRDefault="00FE2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 Cecilia Virgen Madrigal">
    <w15:presenceInfo w15:providerId="Windows Live" w15:userId="5468c309a44d0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1B9C"/>
    <w:rsid w:val="000E1D00"/>
    <w:rsid w:val="000E31C9"/>
    <w:rsid w:val="000E7CEB"/>
    <w:rsid w:val="000F5251"/>
    <w:rsid w:val="000F6CEE"/>
    <w:rsid w:val="00100EC6"/>
    <w:rsid w:val="00102307"/>
    <w:rsid w:val="00102B96"/>
    <w:rsid w:val="00103AB9"/>
    <w:rsid w:val="0010660C"/>
    <w:rsid w:val="00107205"/>
    <w:rsid w:val="00112654"/>
    <w:rsid w:val="0011274A"/>
    <w:rsid w:val="00113119"/>
    <w:rsid w:val="00114FBA"/>
    <w:rsid w:val="00115885"/>
    <w:rsid w:val="00116067"/>
    <w:rsid w:val="00122D86"/>
    <w:rsid w:val="00125C10"/>
    <w:rsid w:val="00125DCF"/>
    <w:rsid w:val="0012709E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67389"/>
    <w:rsid w:val="00175596"/>
    <w:rsid w:val="001763B8"/>
    <w:rsid w:val="00180F82"/>
    <w:rsid w:val="00187391"/>
    <w:rsid w:val="001934C0"/>
    <w:rsid w:val="001A27D7"/>
    <w:rsid w:val="001A38D5"/>
    <w:rsid w:val="001B2500"/>
    <w:rsid w:val="001B345A"/>
    <w:rsid w:val="001B6B13"/>
    <w:rsid w:val="001C2556"/>
    <w:rsid w:val="001C5F47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3901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0C68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40BC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7143A"/>
    <w:rsid w:val="00590BF3"/>
    <w:rsid w:val="00591052"/>
    <w:rsid w:val="00591641"/>
    <w:rsid w:val="00596FA1"/>
    <w:rsid w:val="00597D61"/>
    <w:rsid w:val="005A05BE"/>
    <w:rsid w:val="005A5A11"/>
    <w:rsid w:val="005A7D73"/>
    <w:rsid w:val="005B2128"/>
    <w:rsid w:val="005B5A12"/>
    <w:rsid w:val="005C1155"/>
    <w:rsid w:val="005C1DF2"/>
    <w:rsid w:val="005C1E19"/>
    <w:rsid w:val="005C4CF8"/>
    <w:rsid w:val="005C692A"/>
    <w:rsid w:val="005C75DE"/>
    <w:rsid w:val="005D2C1B"/>
    <w:rsid w:val="005D43E2"/>
    <w:rsid w:val="005D79C0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0CF1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B42"/>
    <w:rsid w:val="007F408B"/>
    <w:rsid w:val="007F40CE"/>
    <w:rsid w:val="007F46FE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336AB"/>
    <w:rsid w:val="008376DA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A02EB"/>
    <w:rsid w:val="008B0898"/>
    <w:rsid w:val="008C0F92"/>
    <w:rsid w:val="008C655C"/>
    <w:rsid w:val="008C6BDE"/>
    <w:rsid w:val="008C764D"/>
    <w:rsid w:val="008D1C4B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13CBA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51B0"/>
    <w:rsid w:val="00A95682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F3E07"/>
    <w:rsid w:val="00B05FBF"/>
    <w:rsid w:val="00B10724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5DC6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8731E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4ABE"/>
    <w:rsid w:val="00C45E35"/>
    <w:rsid w:val="00C47DF4"/>
    <w:rsid w:val="00C505A2"/>
    <w:rsid w:val="00C5290D"/>
    <w:rsid w:val="00C62608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22C9"/>
    <w:rsid w:val="00D142CA"/>
    <w:rsid w:val="00D147AB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233A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7761"/>
    <w:rsid w:val="00FD7C9C"/>
    <w:rsid w:val="00FE2CAD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74027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40BC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340BC"/>
    <w:rPr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40BC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879FB-C5E6-464F-891E-8DEED8AC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1979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2018-10-18T16:10:00Z</dcterms:created>
  <dcterms:modified xsi:type="dcterms:W3CDTF">2019-04-04T21:33:00Z</dcterms:modified>
</cp:coreProperties>
</file>